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53331" w14:textId="77777777" w:rsidR="00891F83" w:rsidRPr="00FC49D1" w:rsidRDefault="00891F83" w:rsidP="00891F83">
      <w:pPr>
        <w:pStyle w:val="NormalnyWeb"/>
        <w:spacing w:before="0" w:after="60"/>
        <w:jc w:val="center"/>
        <w:rPr>
          <w:rFonts w:ascii="Arial" w:hAnsi="Arial" w:cs="Arial"/>
          <w:b/>
          <w:bCs/>
          <w:sz w:val="32"/>
          <w:szCs w:val="32"/>
          <w:u w:val="single"/>
        </w:rPr>
      </w:pPr>
      <w:r w:rsidRPr="00FC49D1">
        <w:rPr>
          <w:rFonts w:ascii="Arial" w:hAnsi="Arial" w:cs="Arial"/>
          <w:b/>
          <w:bCs/>
          <w:sz w:val="32"/>
          <w:szCs w:val="32"/>
          <w:u w:val="single"/>
        </w:rPr>
        <w:t>Specyfikacja Warunków Zamówienia  (SWZ)</w:t>
      </w:r>
    </w:p>
    <w:p w14:paraId="6B79AADA" w14:textId="77777777" w:rsidR="00891F83" w:rsidRPr="006237DE" w:rsidRDefault="00891F83" w:rsidP="00891F83">
      <w:pPr>
        <w:pStyle w:val="NormalnyWeb"/>
        <w:spacing w:before="0" w:after="0"/>
        <w:jc w:val="center"/>
        <w:rPr>
          <w:rFonts w:ascii="Arial" w:hAnsi="Arial" w:cs="Arial"/>
          <w:b/>
          <w:bCs/>
          <w:sz w:val="20"/>
          <w:szCs w:val="20"/>
        </w:rPr>
      </w:pPr>
      <w:r w:rsidRPr="00FC49D1">
        <w:rPr>
          <w:rFonts w:ascii="Arial" w:hAnsi="Arial" w:cs="Arial"/>
          <w:b/>
          <w:bCs/>
          <w:sz w:val="20"/>
          <w:szCs w:val="20"/>
        </w:rPr>
        <w:t>dla zamówienia o wartości mniejszej niż  progi unijne</w:t>
      </w:r>
    </w:p>
    <w:p w14:paraId="359C550C" w14:textId="13A61C57" w:rsidR="00891F83" w:rsidRDefault="00891F83" w:rsidP="00891F83">
      <w:pPr>
        <w:spacing w:before="360" w:after="240"/>
        <w:jc w:val="both"/>
        <w:rPr>
          <w:rFonts w:ascii="Arial" w:hAnsi="Arial" w:cs="Arial"/>
          <w:color w:val="FF0000"/>
        </w:rPr>
      </w:pPr>
      <w:r w:rsidRPr="00AE3C61">
        <w:rPr>
          <w:rFonts w:ascii="Arial" w:hAnsi="Arial" w:cs="Arial"/>
        </w:rPr>
        <w:t>Nazwa postępowania:</w:t>
      </w:r>
      <w:r w:rsidRPr="00AE3C61">
        <w:rPr>
          <w:rFonts w:ascii="Arial" w:hAnsi="Arial" w:cs="Arial"/>
          <w:color w:val="FF0000"/>
        </w:rPr>
        <w:t xml:space="preserve"> </w:t>
      </w:r>
      <w:r w:rsidRPr="00891F83">
        <w:rPr>
          <w:rFonts w:ascii="Arial" w:hAnsi="Arial" w:cs="Arial"/>
          <w:b/>
          <w:bCs/>
        </w:rPr>
        <w:t>Dostawa zabawek do żłobka przy ul. Kwiatkowskiego 121B  w Rzeszowie w ramach Programu rozwoju instytucji opieki nad dziećmi do lat 3 „Aktywny Maluch 2022 – 2029”</w:t>
      </w:r>
    </w:p>
    <w:p w14:paraId="6134DE74" w14:textId="54E1E6BA" w:rsidR="00891F83" w:rsidRPr="003E6707" w:rsidRDefault="00891F83" w:rsidP="00891F83">
      <w:pPr>
        <w:pStyle w:val="Nagwek"/>
        <w:tabs>
          <w:tab w:val="clear" w:pos="8306"/>
          <w:tab w:val="right" w:pos="9070"/>
        </w:tabs>
        <w:spacing w:before="120"/>
        <w:rPr>
          <w:rFonts w:ascii="Arial" w:hAnsi="Arial" w:cs="Arial"/>
          <w:b/>
          <w:bCs/>
          <w:lang w:val="pl-PL"/>
        </w:rPr>
      </w:pPr>
      <w:r w:rsidRPr="00AE3C61">
        <w:rPr>
          <w:rFonts w:ascii="Arial" w:hAnsi="Arial" w:cs="Arial"/>
          <w:lang w:val="pl-PL"/>
        </w:rPr>
        <w:t xml:space="preserve">Numer postępowania:  </w:t>
      </w:r>
      <w:r w:rsidRPr="003E6707">
        <w:rPr>
          <w:rFonts w:ascii="Arial" w:hAnsi="Arial" w:cs="Arial"/>
          <w:b/>
          <w:bCs/>
          <w:lang w:val="pl-PL"/>
        </w:rPr>
        <w:t>ZP-D.271.4.2026</w:t>
      </w:r>
    </w:p>
    <w:p w14:paraId="4446E294" w14:textId="77777777" w:rsidR="00891F83" w:rsidRPr="00AE3C61" w:rsidRDefault="00891F83" w:rsidP="00891F83">
      <w:pPr>
        <w:pStyle w:val="NormalnyWeb"/>
        <w:spacing w:before="120" w:after="0"/>
        <w:rPr>
          <w:rFonts w:ascii="Arial" w:hAnsi="Arial" w:cs="Arial"/>
        </w:rPr>
      </w:pPr>
      <w:r w:rsidRPr="00AE3C61">
        <w:rPr>
          <w:rFonts w:ascii="Arial" w:hAnsi="Arial" w:cs="Arial"/>
        </w:rPr>
        <w:t xml:space="preserve">Rodzaj zamówienia: </w:t>
      </w:r>
      <w:r>
        <w:rPr>
          <w:rFonts w:ascii="Arial" w:hAnsi="Arial" w:cs="Arial"/>
        </w:rPr>
        <w:t>dostawy</w:t>
      </w:r>
    </w:p>
    <w:p w14:paraId="6E6F2AD1" w14:textId="77777777" w:rsidR="00891F83" w:rsidRPr="00AE3C61" w:rsidRDefault="00891F83" w:rsidP="00891F83">
      <w:pPr>
        <w:pStyle w:val="NormalnyWeb"/>
        <w:spacing w:before="360" w:after="120"/>
        <w:ind w:left="403" w:hanging="403"/>
        <w:rPr>
          <w:rFonts w:ascii="Arial" w:hAnsi="Arial" w:cs="Arial"/>
          <w:b/>
          <w:bCs/>
        </w:rPr>
      </w:pPr>
      <w:r w:rsidRPr="00AE3C61">
        <w:rPr>
          <w:rFonts w:ascii="Arial" w:hAnsi="Arial" w:cs="Arial"/>
          <w:b/>
          <w:bCs/>
        </w:rPr>
        <w:t>I. Zamawiający</w:t>
      </w:r>
    </w:p>
    <w:p w14:paraId="2601FF85" w14:textId="368C87DB" w:rsidR="00891F83" w:rsidRPr="003E6707" w:rsidRDefault="00891F83" w:rsidP="00891F83">
      <w:pPr>
        <w:pStyle w:val="NormalnyWeb"/>
        <w:spacing w:before="0" w:after="120"/>
        <w:ind w:left="142"/>
        <w:jc w:val="both"/>
        <w:rPr>
          <w:rFonts w:ascii="Arial" w:hAnsi="Arial" w:cs="Arial"/>
          <w:b/>
          <w:bCs/>
        </w:rPr>
      </w:pPr>
      <w:r w:rsidRPr="003E6707">
        <w:rPr>
          <w:rFonts w:ascii="Arial" w:hAnsi="Arial" w:cs="Arial"/>
          <w:b/>
          <w:bCs/>
        </w:rPr>
        <w:t xml:space="preserve">Miejski Zespół Żłobków w Rzeszowie </w:t>
      </w:r>
    </w:p>
    <w:p w14:paraId="35B45B32" w14:textId="77777777" w:rsidR="00891F83" w:rsidRPr="003E6707" w:rsidRDefault="00891F83" w:rsidP="00891F83">
      <w:pPr>
        <w:pStyle w:val="NormalnyWeb"/>
        <w:spacing w:before="0" w:after="120"/>
        <w:ind w:left="142"/>
        <w:jc w:val="both"/>
        <w:rPr>
          <w:rFonts w:ascii="Arial" w:hAnsi="Arial" w:cs="Arial"/>
        </w:rPr>
      </w:pPr>
      <w:r w:rsidRPr="003E6707">
        <w:rPr>
          <w:rFonts w:ascii="Arial" w:hAnsi="Arial" w:cs="Arial"/>
        </w:rPr>
        <w:t xml:space="preserve">Postępowanie prowadzi Urząd Miasta Rzeszowa w imieniu i na rzecz zamawiającego.  </w:t>
      </w:r>
    </w:p>
    <w:p w14:paraId="631B6ABF" w14:textId="77777777" w:rsidR="00891F83" w:rsidRDefault="00891F83" w:rsidP="00891F83">
      <w:pPr>
        <w:pStyle w:val="NormalnyWeb"/>
        <w:spacing w:before="0" w:after="120"/>
        <w:ind w:left="142"/>
        <w:rPr>
          <w:rFonts w:ascii="Arial" w:hAnsi="Arial" w:cs="Arial"/>
          <w:b/>
          <w:color w:val="000000"/>
        </w:rPr>
      </w:pPr>
      <w:r w:rsidRPr="00AE3C61">
        <w:rPr>
          <w:rFonts w:ascii="Arial" w:hAnsi="Arial" w:cs="Arial"/>
          <w:b/>
          <w:color w:val="000000"/>
        </w:rPr>
        <w:t xml:space="preserve">Adres do korespondencji: </w:t>
      </w:r>
    </w:p>
    <w:p w14:paraId="2DDB1C92" w14:textId="77777777" w:rsidR="00891F83" w:rsidRDefault="00891F83" w:rsidP="00891F83">
      <w:pPr>
        <w:pStyle w:val="NormalnyWeb"/>
        <w:spacing w:before="0" w:after="0"/>
        <w:ind w:left="142"/>
        <w:rPr>
          <w:rFonts w:ascii="Arial" w:hAnsi="Arial" w:cs="Arial"/>
          <w:b/>
          <w:color w:val="000000"/>
        </w:rPr>
      </w:pPr>
      <w:r w:rsidRPr="00AE3C61">
        <w:rPr>
          <w:rFonts w:ascii="Arial" w:hAnsi="Arial" w:cs="Arial"/>
          <w:b/>
          <w:color w:val="000000"/>
        </w:rPr>
        <w:t>Urząd Miasta Rzeszowa</w:t>
      </w:r>
    </w:p>
    <w:p w14:paraId="49E3D831" w14:textId="77777777" w:rsidR="00891F83" w:rsidRDefault="00891F83" w:rsidP="00891F83">
      <w:pPr>
        <w:pStyle w:val="NormalnyWeb"/>
        <w:spacing w:before="0" w:after="120"/>
        <w:ind w:left="142"/>
        <w:rPr>
          <w:rFonts w:ascii="Arial" w:hAnsi="Arial" w:cs="Arial"/>
          <w:b/>
          <w:color w:val="000000"/>
        </w:rPr>
      </w:pPr>
      <w:r w:rsidRPr="00AE3C61">
        <w:rPr>
          <w:rFonts w:ascii="Arial" w:hAnsi="Arial" w:cs="Arial"/>
          <w:b/>
          <w:color w:val="000000"/>
        </w:rPr>
        <w:t xml:space="preserve">Wydział </w:t>
      </w:r>
      <w:r>
        <w:rPr>
          <w:rFonts w:ascii="Arial" w:hAnsi="Arial" w:cs="Arial"/>
          <w:b/>
          <w:color w:val="000000"/>
        </w:rPr>
        <w:t>Zamówień Publicznych</w:t>
      </w:r>
    </w:p>
    <w:p w14:paraId="44E9B0C2" w14:textId="77777777" w:rsidR="00891F83" w:rsidRPr="002560F9" w:rsidRDefault="00891F83" w:rsidP="00891F83">
      <w:pPr>
        <w:pStyle w:val="NormalnyWeb"/>
        <w:spacing w:before="0" w:after="120"/>
        <w:ind w:left="142"/>
        <w:rPr>
          <w:rStyle w:val="Hipercze"/>
          <w:rFonts w:ascii="Arial" w:hAnsi="Arial" w:cs="Arial"/>
        </w:rPr>
      </w:pPr>
      <w:r>
        <w:rPr>
          <w:rFonts w:ascii="Arial" w:hAnsi="Arial" w:cs="Arial"/>
        </w:rPr>
        <w:t>nr telefonu 17 875 46 36</w:t>
      </w:r>
    </w:p>
    <w:p w14:paraId="542EDDF7" w14:textId="77777777" w:rsidR="00891F83" w:rsidRPr="00AE3C61" w:rsidRDefault="00891F83" w:rsidP="00891F83">
      <w:pPr>
        <w:pStyle w:val="NormalnyWeb"/>
        <w:spacing w:before="120" w:after="120"/>
        <w:ind w:left="142"/>
        <w:rPr>
          <w:rFonts w:ascii="Arial" w:hAnsi="Arial" w:cs="Arial"/>
          <w:lang w:val="en-US"/>
        </w:rPr>
      </w:pPr>
      <w:r w:rsidRPr="00AE3C61">
        <w:rPr>
          <w:rFonts w:ascii="Arial" w:hAnsi="Arial" w:cs="Arial"/>
          <w:lang w:val="en-US"/>
        </w:rPr>
        <w:t xml:space="preserve">e-mail: </w:t>
      </w:r>
      <w:hyperlink r:id="rId7" w:history="1">
        <w:r w:rsidRPr="00FB38AB">
          <w:rPr>
            <w:rStyle w:val="Hipercze"/>
            <w:rFonts w:ascii="Arial" w:hAnsi="Arial" w:cs="Arial"/>
            <w:b/>
            <w:bCs/>
            <w:lang w:val="en-US"/>
          </w:rPr>
          <w:t>przetargi@erzeszow.pl</w:t>
        </w:r>
      </w:hyperlink>
      <w:r w:rsidRPr="00AE3C61">
        <w:rPr>
          <w:rFonts w:ascii="Arial" w:hAnsi="Arial" w:cs="Arial"/>
          <w:lang w:val="en-US"/>
        </w:rPr>
        <w:t xml:space="preserve"> </w:t>
      </w:r>
      <w:r w:rsidRPr="00AE3C61">
        <w:rPr>
          <w:rFonts w:ascii="Arial" w:hAnsi="Arial" w:cs="Arial"/>
          <w:lang w:val="en-US"/>
        </w:rPr>
        <w:tab/>
      </w:r>
    </w:p>
    <w:p w14:paraId="25061E41" w14:textId="77777777" w:rsidR="00891F83" w:rsidRDefault="00891F83" w:rsidP="00891F83">
      <w:pPr>
        <w:pStyle w:val="NormalnyWeb"/>
        <w:spacing w:before="0" w:after="0"/>
        <w:ind w:left="142"/>
        <w:rPr>
          <w:rFonts w:ascii="Arial" w:hAnsi="Arial" w:cs="Arial"/>
        </w:rPr>
      </w:pPr>
      <w:r w:rsidRPr="00AE3C61">
        <w:rPr>
          <w:rFonts w:ascii="Arial" w:hAnsi="Arial" w:cs="Arial"/>
        </w:rPr>
        <w:t xml:space="preserve">godziny pracy: poniedziałek-piątek od 7.30 do 15:30 </w:t>
      </w:r>
    </w:p>
    <w:p w14:paraId="4288B5A5" w14:textId="77777777" w:rsidR="00891F83" w:rsidRDefault="00891F83" w:rsidP="003E6707">
      <w:pPr>
        <w:pStyle w:val="NormalnyWeb"/>
        <w:spacing w:before="0" w:after="120"/>
        <w:rPr>
          <w:rFonts w:ascii="Arial" w:hAnsi="Arial" w:cs="Arial"/>
        </w:rPr>
      </w:pPr>
    </w:p>
    <w:p w14:paraId="11AD4619" w14:textId="4844A145" w:rsidR="00891F83" w:rsidRDefault="00891F83" w:rsidP="00891F83">
      <w:pPr>
        <w:pStyle w:val="NormalnyWeb"/>
        <w:spacing w:before="0" w:after="0"/>
        <w:jc w:val="both"/>
        <w:rPr>
          <w:rFonts w:ascii="Arial" w:hAnsi="Arial" w:cs="Arial"/>
          <w:color w:val="FF0000"/>
        </w:rPr>
      </w:pPr>
      <w:r w:rsidRPr="005D5D20">
        <w:rPr>
          <w:rFonts w:ascii="Arial" w:hAnsi="Arial" w:cs="Arial"/>
        </w:rPr>
        <w:t>adres strony internetowej prowadzonego postępowania</w:t>
      </w:r>
      <w:r>
        <w:rPr>
          <w:rFonts w:ascii="Arial" w:hAnsi="Arial" w:cs="Arial"/>
        </w:rPr>
        <w:t xml:space="preserve">, w tym </w:t>
      </w:r>
      <w:r w:rsidRPr="005D5D20">
        <w:rPr>
          <w:rFonts w:ascii="Arial" w:hAnsi="Arial" w:cs="Arial"/>
        </w:rPr>
        <w:t>na której udostępniane będą zmiany i wyjaśnienia SWZ oraz inne dokumenty zamówienia bezpośrednio związane z prowadzonym postępowaniem</w:t>
      </w:r>
      <w:r w:rsidRPr="00A91144">
        <w:rPr>
          <w:rFonts w:ascii="Arial" w:hAnsi="Arial" w:cs="Arial"/>
          <w:color w:val="FF0000"/>
        </w:rPr>
        <w:t>:</w:t>
      </w:r>
    </w:p>
    <w:p w14:paraId="68FA6BCA" w14:textId="27FDB08E" w:rsidR="00891F83" w:rsidRPr="00A91144" w:rsidRDefault="00891F83" w:rsidP="00891F83">
      <w:pPr>
        <w:pStyle w:val="NormalnyWeb"/>
        <w:spacing w:before="0" w:after="0"/>
        <w:jc w:val="both"/>
        <w:rPr>
          <w:rFonts w:ascii="Arial" w:hAnsi="Arial" w:cs="Arial"/>
          <w:color w:val="FF0000"/>
        </w:rPr>
      </w:pPr>
      <w:hyperlink r:id="rId8" w:history="1">
        <w:r w:rsidRPr="00DC3040">
          <w:rPr>
            <w:rStyle w:val="Hipercze"/>
            <w:rFonts w:ascii="Arial" w:hAnsi="Arial" w:cs="Arial"/>
          </w:rPr>
          <w:t>https://ezamowienia.gov.pl/mp-client/search/list/ocds-148610-c7f746ca-bae2-46ca-a7a6-8876e26c5ca6</w:t>
        </w:r>
      </w:hyperlink>
    </w:p>
    <w:p w14:paraId="69D2B355" w14:textId="77777777" w:rsidR="00891F83" w:rsidRDefault="00891F83" w:rsidP="00891F83">
      <w:pPr>
        <w:pStyle w:val="NormalnyWeb"/>
        <w:spacing w:before="0" w:after="0"/>
        <w:ind w:firstLine="13"/>
        <w:jc w:val="both"/>
        <w:rPr>
          <w:rFonts w:ascii="Arial" w:hAnsi="Arial" w:cs="Arial"/>
        </w:rPr>
      </w:pPr>
    </w:p>
    <w:p w14:paraId="766E9F18" w14:textId="77777777" w:rsidR="00891F83" w:rsidRDefault="00891F83" w:rsidP="00891F83">
      <w:pPr>
        <w:pStyle w:val="Nagwek"/>
        <w:tabs>
          <w:tab w:val="right" w:pos="9070"/>
        </w:tabs>
        <w:spacing w:before="120"/>
      </w:pPr>
      <w:r w:rsidRPr="00A91144">
        <w:rPr>
          <w:rFonts w:ascii="Arial" w:hAnsi="Arial" w:cs="Arial"/>
          <w:lang w:val="pl-PL"/>
        </w:rPr>
        <w:t>Identyfikator (ID) postępowania na Platformie e-Zamówienia:</w:t>
      </w:r>
      <w:r w:rsidRPr="00891F83">
        <w:t xml:space="preserve"> </w:t>
      </w:r>
    </w:p>
    <w:p w14:paraId="5336BBC3" w14:textId="334EF08A" w:rsidR="00891F83" w:rsidRPr="00891F83" w:rsidRDefault="00891F83" w:rsidP="00891F83">
      <w:pPr>
        <w:pStyle w:val="Nagwek"/>
        <w:tabs>
          <w:tab w:val="right" w:pos="9070"/>
        </w:tabs>
        <w:spacing w:before="120"/>
        <w:rPr>
          <w:rFonts w:ascii="Arial" w:hAnsi="Arial" w:cs="Arial"/>
          <w:b/>
          <w:bCs/>
          <w:lang w:val="pl-PL"/>
        </w:rPr>
      </w:pPr>
      <w:r w:rsidRPr="00891F83">
        <w:rPr>
          <w:rFonts w:ascii="Arial" w:hAnsi="Arial" w:cs="Arial"/>
          <w:b/>
          <w:bCs/>
          <w:lang w:val="pl-PL"/>
        </w:rPr>
        <w:t>ocds-148610-c7f746ca-bae2-46ca-a7a6-8876e26c5ca6</w:t>
      </w:r>
    </w:p>
    <w:p w14:paraId="7EBB187F" w14:textId="77777777" w:rsidR="00891F83" w:rsidRPr="00AE3C61" w:rsidRDefault="00891F83" w:rsidP="00891F83">
      <w:pPr>
        <w:pStyle w:val="NormalnyWeb"/>
        <w:spacing w:before="0" w:after="0"/>
        <w:rPr>
          <w:rFonts w:ascii="Arial" w:hAnsi="Arial" w:cs="Arial"/>
        </w:rPr>
      </w:pPr>
    </w:p>
    <w:p w14:paraId="6AA7B1A7" w14:textId="77777777" w:rsidR="00891F83" w:rsidRPr="00AE3C61" w:rsidRDefault="00891F83" w:rsidP="00891F83">
      <w:pPr>
        <w:pStyle w:val="NormalnyWeb"/>
        <w:spacing w:before="360" w:after="120"/>
        <w:ind w:left="403" w:hanging="403"/>
        <w:rPr>
          <w:rFonts w:ascii="Arial" w:hAnsi="Arial" w:cs="Arial"/>
          <w:b/>
          <w:bCs/>
        </w:rPr>
      </w:pPr>
      <w:r w:rsidRPr="00AE3C61">
        <w:rPr>
          <w:rFonts w:ascii="Arial" w:hAnsi="Arial" w:cs="Arial"/>
          <w:b/>
          <w:bCs/>
        </w:rPr>
        <w:t xml:space="preserve">II. Tryb udzielenia zamówienia </w:t>
      </w:r>
    </w:p>
    <w:p w14:paraId="3E5734B3" w14:textId="01219C4A" w:rsidR="00891F83" w:rsidRDefault="00891F83" w:rsidP="00424B7B">
      <w:pPr>
        <w:pStyle w:val="NormalnyWeb"/>
        <w:numPr>
          <w:ilvl w:val="0"/>
          <w:numId w:val="12"/>
        </w:numPr>
        <w:spacing w:before="120" w:after="120"/>
        <w:ind w:left="357" w:hanging="357"/>
        <w:jc w:val="both"/>
        <w:rPr>
          <w:rFonts w:ascii="Arial" w:hAnsi="Arial" w:cs="Arial"/>
        </w:rPr>
      </w:pPr>
      <w:r>
        <w:rPr>
          <w:rFonts w:ascii="Arial" w:hAnsi="Arial" w:cs="Arial"/>
        </w:rPr>
        <w:t xml:space="preserve">Tryb podstawowy zgodnie z </w:t>
      </w:r>
      <w:r w:rsidRPr="003E6707">
        <w:rPr>
          <w:rFonts w:ascii="Arial" w:hAnsi="Arial" w:cs="Arial"/>
          <w:b/>
          <w:bCs/>
        </w:rPr>
        <w:t>art. 275 pkt 1</w:t>
      </w:r>
      <w:r w:rsidRPr="003E6707">
        <w:rPr>
          <w:rFonts w:ascii="Arial" w:hAnsi="Arial" w:cs="Arial"/>
        </w:rPr>
        <w:t xml:space="preserve"> </w:t>
      </w:r>
      <w:r>
        <w:rPr>
          <w:rFonts w:ascii="Arial" w:hAnsi="Arial" w:cs="Arial"/>
        </w:rPr>
        <w:t>ustawy z dnia 11 września 2019</w:t>
      </w:r>
      <w:r w:rsidRPr="00A1069B">
        <w:rPr>
          <w:rFonts w:ascii="Arial" w:hAnsi="Arial" w:cs="Arial"/>
        </w:rPr>
        <w:t xml:space="preserve"> Prawo zamówień publicznych (tekst jedn.: Dz. U. z 20</w:t>
      </w:r>
      <w:r>
        <w:rPr>
          <w:rFonts w:ascii="Arial" w:hAnsi="Arial" w:cs="Arial"/>
        </w:rPr>
        <w:t>24</w:t>
      </w:r>
      <w:r w:rsidRPr="00A1069B">
        <w:rPr>
          <w:rFonts w:ascii="Arial" w:hAnsi="Arial" w:cs="Arial"/>
        </w:rPr>
        <w:t xml:space="preserve"> r. poz. </w:t>
      </w:r>
      <w:r>
        <w:rPr>
          <w:rFonts w:ascii="Arial" w:hAnsi="Arial" w:cs="Arial"/>
        </w:rPr>
        <w:t xml:space="preserve">1320 z </w:t>
      </w:r>
      <w:proofErr w:type="spellStart"/>
      <w:r>
        <w:rPr>
          <w:rFonts w:ascii="Arial" w:hAnsi="Arial" w:cs="Arial"/>
        </w:rPr>
        <w:t>późn</w:t>
      </w:r>
      <w:proofErr w:type="spellEnd"/>
      <w:r>
        <w:rPr>
          <w:rFonts w:ascii="Arial" w:hAnsi="Arial" w:cs="Arial"/>
        </w:rPr>
        <w:t>. zm.</w:t>
      </w:r>
      <w:r w:rsidRPr="00A1069B">
        <w:rPr>
          <w:rFonts w:ascii="Arial" w:hAnsi="Arial" w:cs="Arial"/>
        </w:rPr>
        <w:t>) zwanej dalej „</w:t>
      </w:r>
      <w:proofErr w:type="spellStart"/>
      <w:r w:rsidRPr="00A1069B">
        <w:rPr>
          <w:rFonts w:ascii="Arial" w:hAnsi="Arial" w:cs="Arial"/>
        </w:rPr>
        <w:t>Pzp</w:t>
      </w:r>
      <w:proofErr w:type="spellEnd"/>
      <w:r w:rsidRPr="00A1069B">
        <w:rPr>
          <w:rFonts w:ascii="Arial" w:hAnsi="Arial" w:cs="Arial"/>
        </w:rPr>
        <w:t xml:space="preserve">”  </w:t>
      </w:r>
    </w:p>
    <w:p w14:paraId="328D997C" w14:textId="5F0553BD" w:rsidR="00891F83" w:rsidRPr="003303F9" w:rsidRDefault="00891F83" w:rsidP="00424B7B">
      <w:pPr>
        <w:pStyle w:val="NormalnyWeb"/>
        <w:numPr>
          <w:ilvl w:val="0"/>
          <w:numId w:val="12"/>
        </w:numPr>
        <w:spacing w:before="120" w:after="120"/>
        <w:ind w:left="357" w:hanging="357"/>
        <w:jc w:val="both"/>
        <w:rPr>
          <w:rFonts w:ascii="Arial" w:hAnsi="Arial" w:cs="Arial"/>
        </w:rPr>
      </w:pPr>
      <w:r w:rsidRPr="004E1D1A">
        <w:rPr>
          <w:rFonts w:ascii="Arial" w:hAnsi="Arial" w:cs="Arial"/>
          <w:bCs/>
        </w:rPr>
        <w:t>Zamawiający</w:t>
      </w:r>
      <w:r w:rsidRPr="004E1D1A">
        <w:rPr>
          <w:rFonts w:ascii="Arial" w:hAnsi="Arial" w:cs="Arial"/>
          <w:bCs/>
          <w:color w:val="FF0000"/>
        </w:rPr>
        <w:t xml:space="preserve"> </w:t>
      </w:r>
      <w:r w:rsidRPr="003E6707">
        <w:rPr>
          <w:rFonts w:ascii="Arial" w:hAnsi="Arial" w:cs="Arial"/>
          <w:bCs/>
        </w:rPr>
        <w:t xml:space="preserve">nie przewiduje </w:t>
      </w:r>
      <w:r w:rsidRPr="004E1D1A">
        <w:rPr>
          <w:rFonts w:ascii="Arial" w:hAnsi="Arial" w:cs="Arial"/>
          <w:bCs/>
        </w:rPr>
        <w:t>wyb</w:t>
      </w:r>
      <w:r>
        <w:rPr>
          <w:rFonts w:ascii="Arial" w:hAnsi="Arial" w:cs="Arial"/>
          <w:bCs/>
        </w:rPr>
        <w:t>oru</w:t>
      </w:r>
      <w:r w:rsidRPr="004E1D1A">
        <w:rPr>
          <w:rFonts w:ascii="Arial" w:hAnsi="Arial" w:cs="Arial"/>
          <w:bCs/>
        </w:rPr>
        <w:t xml:space="preserve"> najkorzystniejszej oferty z możliwością przeprowadzenia negocjacji.</w:t>
      </w:r>
      <w:r w:rsidRPr="004E1D1A">
        <w:t xml:space="preserve"> </w:t>
      </w:r>
    </w:p>
    <w:p w14:paraId="61BF15E2" w14:textId="77777777" w:rsidR="00891F83" w:rsidRDefault="00891F83" w:rsidP="00424B7B">
      <w:pPr>
        <w:pStyle w:val="NormalnyWeb"/>
        <w:numPr>
          <w:ilvl w:val="0"/>
          <w:numId w:val="12"/>
        </w:numPr>
        <w:spacing w:before="120" w:after="120"/>
        <w:ind w:left="357" w:hanging="357"/>
        <w:jc w:val="both"/>
        <w:rPr>
          <w:rFonts w:ascii="Arial" w:hAnsi="Arial" w:cs="Arial"/>
          <w:bCs/>
        </w:rPr>
      </w:pPr>
      <w:r w:rsidRPr="009A112E">
        <w:rPr>
          <w:rFonts w:ascii="Arial" w:hAnsi="Arial" w:cs="Arial"/>
          <w:bCs/>
        </w:rPr>
        <w:t>Postępowanie prowadzone jest w języku polskim.</w:t>
      </w:r>
    </w:p>
    <w:p w14:paraId="0F03454B" w14:textId="336F1858" w:rsidR="00891F83" w:rsidRPr="00891F83" w:rsidRDefault="00891F83" w:rsidP="00424B7B">
      <w:pPr>
        <w:pStyle w:val="NormalnyWeb"/>
        <w:numPr>
          <w:ilvl w:val="0"/>
          <w:numId w:val="12"/>
        </w:numPr>
        <w:spacing w:before="120" w:after="120"/>
        <w:ind w:left="357" w:hanging="357"/>
        <w:jc w:val="both"/>
        <w:rPr>
          <w:rFonts w:ascii="Arial" w:hAnsi="Arial" w:cs="Arial"/>
          <w:b/>
          <w:i/>
          <w:iCs/>
        </w:rPr>
      </w:pPr>
      <w:r w:rsidRPr="00891F83">
        <w:rPr>
          <w:rFonts w:ascii="Arial" w:hAnsi="Arial" w:cs="Arial"/>
          <w:bCs/>
        </w:rPr>
        <w:lastRenderedPageBreak/>
        <w:t>Zamówienie jest współfinansowane ze środków zewnętrznych. Podmiot dofinansowujący: Skarb Państwa – Wojewoda Podkarpacki</w:t>
      </w:r>
      <w:r>
        <w:rPr>
          <w:rFonts w:ascii="Arial" w:hAnsi="Arial" w:cs="Arial"/>
          <w:bCs/>
        </w:rPr>
        <w:t xml:space="preserve">; </w:t>
      </w:r>
      <w:r w:rsidRPr="00891F83">
        <w:rPr>
          <w:rFonts w:ascii="Arial" w:hAnsi="Arial" w:cs="Arial"/>
          <w:bCs/>
        </w:rPr>
        <w:t xml:space="preserve">Program (nazwa): </w:t>
      </w:r>
      <w:r w:rsidRPr="00891F83">
        <w:rPr>
          <w:rFonts w:ascii="Arial" w:hAnsi="Arial" w:cs="Arial"/>
          <w:b/>
          <w:i/>
          <w:iCs/>
        </w:rPr>
        <w:t>Program rozwoju instytucji opieki nad dziećmi w wieku do lat 3 „Aktywny Maluch 2022 – 2029”</w:t>
      </w:r>
      <w:r>
        <w:rPr>
          <w:rFonts w:ascii="Arial" w:hAnsi="Arial" w:cs="Arial"/>
          <w:b/>
          <w:i/>
          <w:iCs/>
        </w:rPr>
        <w:t xml:space="preserve">; </w:t>
      </w:r>
      <w:r w:rsidRPr="00891F83">
        <w:rPr>
          <w:rFonts w:ascii="Arial" w:hAnsi="Arial" w:cs="Arial"/>
          <w:bCs/>
        </w:rPr>
        <w:t>Numer identyfikacyjny projektu: Umowa Nr I/GT/2024/20 z dnia 01.03.2024 r.</w:t>
      </w:r>
    </w:p>
    <w:p w14:paraId="3031A561" w14:textId="77777777" w:rsidR="00891F83" w:rsidRPr="00AE3C61" w:rsidRDefault="00891F83" w:rsidP="00891F83">
      <w:pPr>
        <w:pStyle w:val="NormalnyWeb"/>
        <w:spacing w:before="360" w:after="240"/>
        <w:ind w:left="403" w:hanging="403"/>
        <w:rPr>
          <w:rFonts w:ascii="Arial" w:hAnsi="Arial" w:cs="Arial"/>
          <w:b/>
          <w:bCs/>
        </w:rPr>
      </w:pPr>
      <w:r w:rsidRPr="00AE3C61">
        <w:rPr>
          <w:rFonts w:ascii="Arial" w:hAnsi="Arial" w:cs="Arial"/>
          <w:b/>
          <w:bCs/>
        </w:rPr>
        <w:t>III. Opis przedmiotu zamówienia</w:t>
      </w:r>
    </w:p>
    <w:p w14:paraId="7BA23727" w14:textId="77777777" w:rsidR="00891F83" w:rsidRPr="00AE3C61" w:rsidRDefault="00891F83" w:rsidP="00424B7B">
      <w:pPr>
        <w:numPr>
          <w:ilvl w:val="0"/>
          <w:numId w:val="8"/>
        </w:numPr>
        <w:autoSpaceDE w:val="0"/>
        <w:autoSpaceDN w:val="0"/>
        <w:adjustRightInd w:val="0"/>
        <w:ind w:left="360"/>
        <w:jc w:val="both"/>
        <w:rPr>
          <w:rFonts w:ascii="Arial" w:hAnsi="Arial" w:cs="Arial"/>
          <w:color w:val="FF0000"/>
        </w:rPr>
      </w:pPr>
      <w:r w:rsidRPr="00AE3C61">
        <w:rPr>
          <w:rFonts w:ascii="Arial" w:hAnsi="Arial" w:cs="Arial"/>
          <w:color w:val="000000"/>
        </w:rPr>
        <w:t>Nazwy i kody ze Wspólnego Słownika Zamówień (CPV) opisujące przedmiot zamówienia</w:t>
      </w:r>
    </w:p>
    <w:p w14:paraId="7F794887" w14:textId="77777777" w:rsidR="00891F83" w:rsidRPr="003E6707" w:rsidRDefault="00891F83" w:rsidP="00424B7B">
      <w:pPr>
        <w:numPr>
          <w:ilvl w:val="0"/>
          <w:numId w:val="20"/>
        </w:numPr>
        <w:autoSpaceDE w:val="0"/>
        <w:autoSpaceDN w:val="0"/>
        <w:adjustRightInd w:val="0"/>
        <w:spacing w:before="120" w:after="120"/>
        <w:jc w:val="both"/>
        <w:rPr>
          <w:rFonts w:ascii="Arial" w:hAnsi="Arial" w:cs="Arial"/>
        </w:rPr>
      </w:pPr>
      <w:r w:rsidRPr="003E6707">
        <w:rPr>
          <w:rFonts w:ascii="Arial" w:hAnsi="Arial" w:cs="Arial"/>
        </w:rPr>
        <w:t>Główny przedmiot:</w:t>
      </w:r>
    </w:p>
    <w:p w14:paraId="191BAAC9" w14:textId="7CF94D88" w:rsidR="00891F83" w:rsidRPr="003E6707" w:rsidRDefault="00891F83" w:rsidP="00891F83">
      <w:pPr>
        <w:autoSpaceDE w:val="0"/>
        <w:autoSpaceDN w:val="0"/>
        <w:adjustRightInd w:val="0"/>
        <w:spacing w:before="120" w:after="120"/>
        <w:ind w:left="720"/>
        <w:jc w:val="both"/>
        <w:rPr>
          <w:rFonts w:ascii="Arial" w:hAnsi="Arial" w:cs="Arial"/>
        </w:rPr>
      </w:pPr>
      <w:r w:rsidRPr="003E6707">
        <w:rPr>
          <w:rFonts w:ascii="Arial" w:hAnsi="Arial" w:cs="Arial"/>
        </w:rPr>
        <w:t>37520000-9 Zabawki</w:t>
      </w:r>
    </w:p>
    <w:p w14:paraId="557391B9" w14:textId="77777777" w:rsidR="00891F83" w:rsidRPr="003E6707" w:rsidRDefault="00891F83" w:rsidP="00424B7B">
      <w:pPr>
        <w:numPr>
          <w:ilvl w:val="0"/>
          <w:numId w:val="20"/>
        </w:numPr>
        <w:autoSpaceDE w:val="0"/>
        <w:autoSpaceDN w:val="0"/>
        <w:adjustRightInd w:val="0"/>
        <w:spacing w:before="120" w:after="120"/>
        <w:jc w:val="both"/>
        <w:rPr>
          <w:rFonts w:ascii="Arial" w:hAnsi="Arial" w:cs="Arial"/>
        </w:rPr>
      </w:pPr>
      <w:r w:rsidRPr="003E6707">
        <w:rPr>
          <w:rFonts w:ascii="Arial" w:hAnsi="Arial" w:cs="Arial"/>
        </w:rPr>
        <w:t>Dodatkowe przedmioty:</w:t>
      </w:r>
    </w:p>
    <w:p w14:paraId="4DAA4298" w14:textId="0555A0C7" w:rsidR="00891F83" w:rsidRPr="003E6707" w:rsidRDefault="00891F83" w:rsidP="00891F83">
      <w:pPr>
        <w:autoSpaceDE w:val="0"/>
        <w:autoSpaceDN w:val="0"/>
        <w:adjustRightInd w:val="0"/>
        <w:spacing w:before="120" w:after="120"/>
        <w:ind w:left="720"/>
        <w:jc w:val="both"/>
        <w:rPr>
          <w:rFonts w:ascii="Arial" w:hAnsi="Arial" w:cs="Arial"/>
        </w:rPr>
      </w:pPr>
      <w:r w:rsidRPr="003E6707">
        <w:rPr>
          <w:rFonts w:ascii="Arial" w:hAnsi="Arial" w:cs="Arial"/>
        </w:rPr>
        <w:t>37510000-6 Lalki</w:t>
      </w:r>
    </w:p>
    <w:p w14:paraId="1D4C7FD6" w14:textId="77777777" w:rsidR="00891F83" w:rsidRPr="003E6707" w:rsidRDefault="00891F83" w:rsidP="00424B7B">
      <w:pPr>
        <w:numPr>
          <w:ilvl w:val="0"/>
          <w:numId w:val="8"/>
        </w:numPr>
        <w:spacing w:before="120" w:after="120"/>
        <w:ind w:left="426" w:hanging="426"/>
        <w:jc w:val="both"/>
        <w:rPr>
          <w:rFonts w:ascii="Arial" w:hAnsi="Arial" w:cs="Arial"/>
        </w:rPr>
      </w:pPr>
      <w:r w:rsidRPr="003E6707">
        <w:rPr>
          <w:rFonts w:ascii="Arial" w:hAnsi="Arial" w:cs="Arial"/>
        </w:rPr>
        <w:t xml:space="preserve">Przedmiotem zamówienia jest dostawa zabawek do żłobka przy ul. Kwiatkowskiego 121 B w Rzeszowie. Dostawa obejmuje wyposażenie w zabawki 6 </w:t>
      </w:r>
      <w:proofErr w:type="spellStart"/>
      <w:r w:rsidRPr="003E6707">
        <w:rPr>
          <w:rFonts w:ascii="Arial" w:hAnsi="Arial" w:cs="Arial"/>
        </w:rPr>
        <w:t>sal</w:t>
      </w:r>
      <w:proofErr w:type="spellEnd"/>
      <w:r w:rsidRPr="003E6707">
        <w:rPr>
          <w:rFonts w:ascii="Arial" w:hAnsi="Arial" w:cs="Arial"/>
        </w:rPr>
        <w:t xml:space="preserve"> dla dzieci oraz 1 sali sensorycznej. </w:t>
      </w:r>
    </w:p>
    <w:p w14:paraId="17C999A3" w14:textId="58E4EF6B" w:rsidR="00891F83" w:rsidRPr="003E6707" w:rsidRDefault="00891F83" w:rsidP="00891F83">
      <w:pPr>
        <w:spacing w:before="120" w:after="120"/>
        <w:ind w:left="426"/>
        <w:jc w:val="both"/>
        <w:rPr>
          <w:rFonts w:ascii="Arial" w:hAnsi="Arial" w:cs="Arial"/>
        </w:rPr>
      </w:pPr>
      <w:r w:rsidRPr="003E6707">
        <w:rPr>
          <w:rFonts w:ascii="Arial" w:hAnsi="Arial" w:cs="Arial"/>
        </w:rPr>
        <w:t xml:space="preserve">Wielkość/Zakres: Przedmiot zamówienia obejmuje dostawę m.in. lalki, klocki, puzzle, układanki, auta, wózki, akcesoria dla lalek, kąciki tematyczne, </w:t>
      </w:r>
      <w:proofErr w:type="spellStart"/>
      <w:r w:rsidRPr="003E6707">
        <w:rPr>
          <w:rFonts w:ascii="Arial" w:hAnsi="Arial" w:cs="Arial"/>
        </w:rPr>
        <w:t>przewlekanki</w:t>
      </w:r>
      <w:proofErr w:type="spellEnd"/>
      <w:r w:rsidRPr="003E6707">
        <w:rPr>
          <w:rFonts w:ascii="Arial" w:hAnsi="Arial" w:cs="Arial"/>
        </w:rPr>
        <w:t>, grzechotki, piłki, narzędzia, zabawki sensoryczne, wieże, tablice manipulacyjne, akcesoria kuchenne, figurki zwierząt, zabawki interaktywne, labirynty manipulacyjne i  inne zabawki dla dzieci do lat 3. Ilość i jakość oraz szczegółowe wymagania dotyczące realizacji dostawy zostały szczegółowo opisane w załączniku do SWZ - Opis przedmiotu zamówienia (OPZ).</w:t>
      </w:r>
    </w:p>
    <w:p w14:paraId="5886AE1D" w14:textId="77777777" w:rsidR="00891F83" w:rsidRPr="003E6707" w:rsidRDefault="00891F83" w:rsidP="00424B7B">
      <w:pPr>
        <w:pStyle w:val="NormalnyWeb"/>
        <w:numPr>
          <w:ilvl w:val="0"/>
          <w:numId w:val="8"/>
        </w:numPr>
        <w:suppressAutoHyphens w:val="0"/>
        <w:spacing w:before="0" w:after="0" w:line="276" w:lineRule="auto"/>
        <w:ind w:left="426" w:hanging="426"/>
        <w:jc w:val="both"/>
        <w:rPr>
          <w:rFonts w:ascii="Arial" w:hAnsi="Arial" w:cs="Arial"/>
          <w:i/>
          <w:iCs/>
        </w:rPr>
      </w:pPr>
      <w:r w:rsidRPr="003E6707">
        <w:rPr>
          <w:rFonts w:ascii="Arial" w:hAnsi="Arial" w:cs="Arial"/>
        </w:rPr>
        <w:t>Zamawiający nie dopuszcza składania ofert częściowych - uzasadnienie braku podziału zamówienia na części:</w:t>
      </w:r>
      <w:r w:rsidRPr="003E6707">
        <w:t xml:space="preserve"> </w:t>
      </w:r>
    </w:p>
    <w:p w14:paraId="6B0E086F" w14:textId="422E6333" w:rsidR="00891F83" w:rsidRPr="003E6707" w:rsidRDefault="00891F83" w:rsidP="00891F83">
      <w:pPr>
        <w:pStyle w:val="NormalnyWeb"/>
        <w:suppressAutoHyphens w:val="0"/>
        <w:spacing w:before="0" w:after="0" w:line="276" w:lineRule="auto"/>
        <w:ind w:left="426"/>
        <w:jc w:val="both"/>
        <w:rPr>
          <w:rFonts w:ascii="Arial" w:hAnsi="Arial" w:cs="Arial"/>
          <w:i/>
          <w:iCs/>
        </w:rPr>
      </w:pPr>
      <w:r w:rsidRPr="003E6707">
        <w:rPr>
          <w:rFonts w:ascii="Arial" w:hAnsi="Arial" w:cs="Arial"/>
          <w:i/>
          <w:iCs/>
        </w:rPr>
        <w:t>Zamówienie dotyczy dostawy zabawek do żłobka przy ul. Kwiatkowskiego 121 B. Brak podziału zamówienia na części wynika z trudności w skoordynowaniu działań różnych wykonawców realizujących poszczególne części zamówienia. Podział zamówienia na mniejsze części mógłby spowodować przeszkody o charakterze techniczno-organizacyjnym, niekorzystne dla Zamawiającego ze względu na powiązanie ze sobą czynności wymagających łącznego wykonania. Dostawa zabawek jest usługą jednolitą, którą może wykonać każdy Wykonawca świadczący takie usługi. Reasumując, zarówno zakres zamówienia jak i jego specyfika uzasadniają udzielenie zamówienia jednemu Wykonawcy i nie ogranicza kręgu małych i średnich przedsiębiorstw.</w:t>
      </w:r>
    </w:p>
    <w:p w14:paraId="0E61AD39" w14:textId="77777777" w:rsidR="00891F83" w:rsidRPr="003E6707" w:rsidRDefault="00891F83" w:rsidP="00891F83">
      <w:pPr>
        <w:pStyle w:val="NormalnyWeb"/>
        <w:suppressAutoHyphens w:val="0"/>
        <w:spacing w:before="0" w:after="0" w:line="276" w:lineRule="auto"/>
        <w:ind w:left="426"/>
        <w:jc w:val="both"/>
        <w:rPr>
          <w:rFonts w:ascii="Arial" w:hAnsi="Arial" w:cs="Arial"/>
          <w:i/>
          <w:iCs/>
        </w:rPr>
      </w:pPr>
    </w:p>
    <w:p w14:paraId="14668DC0" w14:textId="77777777" w:rsidR="00891F83" w:rsidRPr="003E6707" w:rsidRDefault="00891F83" w:rsidP="00424B7B">
      <w:pPr>
        <w:pStyle w:val="NormalnyWeb"/>
        <w:numPr>
          <w:ilvl w:val="0"/>
          <w:numId w:val="8"/>
        </w:numPr>
        <w:spacing w:before="0" w:after="120"/>
        <w:ind w:left="284" w:hanging="284"/>
        <w:jc w:val="both"/>
        <w:rPr>
          <w:rFonts w:ascii="Arial" w:hAnsi="Arial" w:cs="Arial"/>
          <w:bCs/>
          <w:spacing w:val="-1"/>
        </w:rPr>
      </w:pPr>
      <w:r w:rsidRPr="003E6707">
        <w:rPr>
          <w:rFonts w:ascii="Arial" w:hAnsi="Arial" w:cs="Arial"/>
          <w:bCs/>
          <w:spacing w:val="-1"/>
        </w:rPr>
        <w:t>Szczegółowy opis przedmiotu zamówienia określa:</w:t>
      </w:r>
    </w:p>
    <w:p w14:paraId="1A6F35B2" w14:textId="77777777" w:rsidR="00EF034C" w:rsidRPr="003E6707" w:rsidRDefault="00EF034C" w:rsidP="00424B7B">
      <w:pPr>
        <w:pStyle w:val="NormalnyWeb"/>
        <w:numPr>
          <w:ilvl w:val="1"/>
          <w:numId w:val="21"/>
        </w:numPr>
        <w:spacing w:before="120" w:after="120"/>
        <w:ind w:left="709" w:hanging="425"/>
        <w:jc w:val="both"/>
        <w:rPr>
          <w:rFonts w:ascii="Arial" w:hAnsi="Arial" w:cs="Arial"/>
          <w:bCs/>
        </w:rPr>
      </w:pPr>
      <w:r w:rsidRPr="003E6707">
        <w:rPr>
          <w:rFonts w:ascii="Arial" w:hAnsi="Arial" w:cs="Arial"/>
          <w:bCs/>
          <w:spacing w:val="-1"/>
        </w:rPr>
        <w:t xml:space="preserve">Załącznik - </w:t>
      </w:r>
      <w:r w:rsidR="00891F83" w:rsidRPr="003E6707">
        <w:rPr>
          <w:rFonts w:ascii="Arial" w:hAnsi="Arial" w:cs="Arial"/>
          <w:bCs/>
          <w:spacing w:val="-1"/>
        </w:rPr>
        <w:t>Opis Przedmiotu Zamówienia</w:t>
      </w:r>
      <w:r w:rsidRPr="003E6707">
        <w:rPr>
          <w:rFonts w:ascii="Arial" w:hAnsi="Arial" w:cs="Arial"/>
          <w:bCs/>
          <w:spacing w:val="-1"/>
        </w:rPr>
        <w:t xml:space="preserve"> </w:t>
      </w:r>
    </w:p>
    <w:p w14:paraId="21D3BA78" w14:textId="77777777" w:rsidR="00EF034C" w:rsidRPr="003E6707" w:rsidRDefault="00891F83" w:rsidP="00424B7B">
      <w:pPr>
        <w:pStyle w:val="NormalnyWeb"/>
        <w:numPr>
          <w:ilvl w:val="1"/>
          <w:numId w:val="21"/>
        </w:numPr>
        <w:spacing w:before="120" w:after="120"/>
        <w:ind w:left="709" w:hanging="425"/>
        <w:jc w:val="both"/>
        <w:rPr>
          <w:rFonts w:ascii="Arial" w:hAnsi="Arial" w:cs="Arial"/>
          <w:bCs/>
        </w:rPr>
      </w:pPr>
      <w:r w:rsidRPr="003E6707">
        <w:rPr>
          <w:rFonts w:ascii="Arial" w:hAnsi="Arial" w:cs="Arial"/>
          <w:bCs/>
        </w:rPr>
        <w:lastRenderedPageBreak/>
        <w:t xml:space="preserve">projektowane postanowienia umowy w sprawie zamówienia publicznego </w:t>
      </w:r>
    </w:p>
    <w:p w14:paraId="7712BE7A" w14:textId="70C830B0" w:rsidR="00891F83" w:rsidRPr="003E6707" w:rsidRDefault="00EF034C" w:rsidP="00EF034C">
      <w:pPr>
        <w:pStyle w:val="NormalnyWeb"/>
        <w:spacing w:before="120" w:after="120"/>
        <w:ind w:left="709"/>
        <w:jc w:val="both"/>
        <w:rPr>
          <w:rFonts w:ascii="Arial" w:hAnsi="Arial" w:cs="Arial"/>
          <w:bCs/>
        </w:rPr>
      </w:pPr>
      <w:r w:rsidRPr="003E6707">
        <w:rPr>
          <w:rFonts w:ascii="Arial" w:hAnsi="Arial" w:cs="Arial"/>
          <w:bCs/>
        </w:rPr>
        <w:t>- stanowiące załączniki do niniejszej specyfikacji (dostępne w oddzielnych plikach).</w:t>
      </w:r>
    </w:p>
    <w:p w14:paraId="7B0B9797" w14:textId="77777777" w:rsidR="00891F83" w:rsidRPr="003E6707" w:rsidRDefault="00891F83" w:rsidP="00891F83">
      <w:pPr>
        <w:rPr>
          <w:rFonts w:ascii="Arial" w:hAnsi="Arial" w:cs="Arial"/>
        </w:rPr>
      </w:pPr>
    </w:p>
    <w:p w14:paraId="114AC1ED" w14:textId="1C7CD920" w:rsidR="00891F83" w:rsidRPr="003E6707" w:rsidRDefault="00891F83" w:rsidP="00424B7B">
      <w:pPr>
        <w:pStyle w:val="NormalnyWeb"/>
        <w:numPr>
          <w:ilvl w:val="0"/>
          <w:numId w:val="8"/>
        </w:numPr>
        <w:spacing w:before="0" w:after="0"/>
        <w:ind w:left="426" w:hanging="426"/>
        <w:jc w:val="both"/>
        <w:rPr>
          <w:rFonts w:ascii="Arial" w:hAnsi="Arial" w:cs="Arial"/>
        </w:rPr>
      </w:pPr>
      <w:r w:rsidRPr="003E6707">
        <w:rPr>
          <w:rFonts w:ascii="Arial" w:hAnsi="Arial" w:cs="Arial"/>
          <w:b/>
          <w:lang w:eastAsia="pl-PL"/>
        </w:rPr>
        <w:t xml:space="preserve">Zamawiający nie przewiduje możliwości udzielenia zamówień, o których mowa w art. 214 ust. 1 pkt 8 </w:t>
      </w:r>
      <w:proofErr w:type="spellStart"/>
      <w:r w:rsidRPr="003E6707">
        <w:rPr>
          <w:rFonts w:ascii="Arial" w:hAnsi="Arial" w:cs="Arial"/>
          <w:b/>
          <w:lang w:eastAsia="pl-PL"/>
        </w:rPr>
        <w:t>Pzp</w:t>
      </w:r>
      <w:proofErr w:type="spellEnd"/>
      <w:r w:rsidR="00EF034C" w:rsidRPr="003E6707">
        <w:rPr>
          <w:rFonts w:ascii="Arial" w:hAnsi="Arial" w:cs="Arial"/>
          <w:b/>
          <w:lang w:eastAsia="pl-PL"/>
        </w:rPr>
        <w:t>.</w:t>
      </w:r>
    </w:p>
    <w:p w14:paraId="7D1C1D1C" w14:textId="77777777" w:rsidR="00EF034C" w:rsidRPr="003E6707" w:rsidRDefault="00EF034C" w:rsidP="00EF034C">
      <w:pPr>
        <w:pStyle w:val="NormalnyWeb"/>
        <w:spacing w:before="0" w:after="0"/>
        <w:ind w:left="426"/>
        <w:jc w:val="both"/>
        <w:rPr>
          <w:rFonts w:ascii="Arial" w:hAnsi="Arial" w:cs="Arial"/>
        </w:rPr>
      </w:pPr>
    </w:p>
    <w:p w14:paraId="6714036D" w14:textId="77777777" w:rsidR="00891F83" w:rsidRPr="003E6707" w:rsidRDefault="00891F83" w:rsidP="00424B7B">
      <w:pPr>
        <w:pStyle w:val="NormalnyWeb"/>
        <w:numPr>
          <w:ilvl w:val="0"/>
          <w:numId w:val="8"/>
        </w:numPr>
        <w:spacing w:before="0" w:after="120"/>
        <w:ind w:left="357" w:hanging="357"/>
        <w:jc w:val="both"/>
        <w:rPr>
          <w:rFonts w:ascii="Arial" w:hAnsi="Arial" w:cs="Arial"/>
          <w:b/>
        </w:rPr>
      </w:pPr>
      <w:r w:rsidRPr="003E6707">
        <w:rPr>
          <w:rFonts w:ascii="Arial" w:hAnsi="Arial" w:cs="Arial"/>
          <w:b/>
          <w:bCs/>
        </w:rPr>
        <w:t xml:space="preserve">Wymagania określone w art. 96 ust. 2 pkt 2 </w:t>
      </w:r>
      <w:proofErr w:type="spellStart"/>
      <w:r w:rsidRPr="003E6707">
        <w:rPr>
          <w:rFonts w:ascii="Arial" w:hAnsi="Arial" w:cs="Arial"/>
          <w:b/>
          <w:bCs/>
        </w:rPr>
        <w:t>Pzp</w:t>
      </w:r>
      <w:proofErr w:type="spellEnd"/>
      <w:r w:rsidRPr="003E6707">
        <w:rPr>
          <w:rFonts w:ascii="Arial" w:hAnsi="Arial" w:cs="Arial"/>
          <w:b/>
          <w:bCs/>
        </w:rPr>
        <w:t xml:space="preserve"> </w:t>
      </w:r>
    </w:p>
    <w:p w14:paraId="05D450C8" w14:textId="77777777" w:rsidR="00891F83" w:rsidRPr="003E6707" w:rsidRDefault="00891F83" w:rsidP="00891F83">
      <w:pPr>
        <w:pStyle w:val="NormalnyWeb"/>
        <w:spacing w:before="0" w:after="0"/>
        <w:ind w:left="360"/>
        <w:jc w:val="both"/>
        <w:rPr>
          <w:rFonts w:ascii="Arial" w:hAnsi="Arial" w:cs="Arial"/>
        </w:rPr>
      </w:pPr>
      <w:r w:rsidRPr="003E6707">
        <w:rPr>
          <w:rFonts w:ascii="Arial" w:hAnsi="Arial" w:cs="Arial"/>
        </w:rPr>
        <w:t xml:space="preserve">Zamawiający nie przewiduje określania wymagań związanych z realizacją zamówienia, o których mowa w art. 96 ust. 2 pkt 2 </w:t>
      </w:r>
      <w:proofErr w:type="spellStart"/>
      <w:r w:rsidRPr="003E6707">
        <w:rPr>
          <w:rFonts w:ascii="Arial" w:hAnsi="Arial" w:cs="Arial"/>
        </w:rPr>
        <w:t>Pzp</w:t>
      </w:r>
      <w:proofErr w:type="spellEnd"/>
      <w:r w:rsidRPr="003E6707">
        <w:rPr>
          <w:rFonts w:ascii="Arial" w:hAnsi="Arial" w:cs="Arial"/>
        </w:rPr>
        <w:t xml:space="preserve"> </w:t>
      </w:r>
    </w:p>
    <w:p w14:paraId="63ACF90E" w14:textId="77777777" w:rsidR="00891F83" w:rsidRPr="003E6707" w:rsidRDefault="00891F83" w:rsidP="00424B7B">
      <w:pPr>
        <w:pStyle w:val="NormalnyWeb"/>
        <w:numPr>
          <w:ilvl w:val="0"/>
          <w:numId w:val="8"/>
        </w:numPr>
        <w:suppressAutoHyphens w:val="0"/>
        <w:spacing w:before="120" w:after="120"/>
        <w:ind w:left="426" w:hanging="426"/>
        <w:jc w:val="both"/>
        <w:rPr>
          <w:rFonts w:ascii="Arial" w:hAnsi="Arial" w:cs="Arial"/>
          <w:b/>
        </w:rPr>
      </w:pPr>
      <w:r w:rsidRPr="003E6707">
        <w:rPr>
          <w:rFonts w:ascii="Arial" w:hAnsi="Arial" w:cs="Arial"/>
          <w:b/>
        </w:rPr>
        <w:t xml:space="preserve">Wymagania dot. opcji  </w:t>
      </w:r>
    </w:p>
    <w:p w14:paraId="7DDB7BC7" w14:textId="77777777" w:rsidR="00891F83" w:rsidRPr="003E6707" w:rsidRDefault="00891F83" w:rsidP="00891F83">
      <w:pPr>
        <w:pStyle w:val="NormalnyWeb"/>
        <w:suppressAutoHyphens w:val="0"/>
        <w:spacing w:before="120" w:after="120"/>
        <w:ind w:left="360"/>
        <w:jc w:val="both"/>
        <w:rPr>
          <w:rFonts w:ascii="Arial" w:hAnsi="Arial" w:cs="Arial"/>
          <w:bCs/>
        </w:rPr>
      </w:pPr>
      <w:r w:rsidRPr="003E6707">
        <w:rPr>
          <w:rFonts w:ascii="Arial" w:hAnsi="Arial" w:cs="Arial"/>
          <w:bCs/>
        </w:rPr>
        <w:t>Zamawiający nie przewiduje możliwości skorzystania z opcji.</w:t>
      </w:r>
    </w:p>
    <w:p w14:paraId="607A5278" w14:textId="13B6BF3B" w:rsidR="00891F83" w:rsidRPr="003E6707" w:rsidRDefault="00891F83" w:rsidP="00424B7B">
      <w:pPr>
        <w:pStyle w:val="NormalnyWeb"/>
        <w:numPr>
          <w:ilvl w:val="0"/>
          <w:numId w:val="8"/>
        </w:numPr>
        <w:spacing w:before="120" w:after="120"/>
        <w:ind w:left="425" w:hanging="425"/>
        <w:jc w:val="both"/>
        <w:rPr>
          <w:rFonts w:ascii="Arial" w:hAnsi="Arial" w:cs="Arial"/>
          <w:b/>
          <w:bCs/>
        </w:rPr>
      </w:pPr>
      <w:r w:rsidRPr="003E6707">
        <w:rPr>
          <w:rFonts w:ascii="Arial" w:hAnsi="Arial" w:cs="Arial"/>
          <w:b/>
          <w:bCs/>
        </w:rPr>
        <w:t>Informacje dotyczące wizji lokalnej</w:t>
      </w:r>
    </w:p>
    <w:p w14:paraId="007677A0" w14:textId="7997AA8B" w:rsidR="00891F83" w:rsidRPr="003E6707" w:rsidRDefault="00891F83" w:rsidP="00EF034C">
      <w:pPr>
        <w:pStyle w:val="NormalnyWeb"/>
        <w:spacing w:before="120" w:after="120"/>
        <w:ind w:left="284"/>
        <w:jc w:val="both"/>
        <w:rPr>
          <w:rFonts w:ascii="Arial" w:hAnsi="Arial" w:cs="Arial"/>
          <w:bCs/>
        </w:rPr>
      </w:pPr>
      <w:r w:rsidRPr="003E6707">
        <w:rPr>
          <w:rFonts w:ascii="Arial" w:hAnsi="Arial" w:cs="Arial"/>
          <w:bCs/>
        </w:rPr>
        <w:t>Zamawiający nie przewiduje możliwości przeprowadzenia przez Wykonawcę wizji lokalnej, nie wymaga odbycia wizji lokalnej i sprawdzenia przez Wykonawcę dokumentów niezbędnych do realizacji zamówienia dostępnych na miejscu u Zamawiającego.</w:t>
      </w:r>
    </w:p>
    <w:p w14:paraId="5BD7D977" w14:textId="77777777" w:rsidR="00891F83" w:rsidRPr="003E6707" w:rsidRDefault="00891F83" w:rsidP="00891F83">
      <w:pPr>
        <w:pStyle w:val="NormalnyWeb"/>
        <w:spacing w:before="360" w:after="120"/>
        <w:jc w:val="both"/>
        <w:rPr>
          <w:rFonts w:ascii="Arial" w:hAnsi="Arial" w:cs="Arial"/>
          <w:b/>
          <w:bCs/>
        </w:rPr>
      </w:pPr>
      <w:r w:rsidRPr="003E6707">
        <w:rPr>
          <w:rFonts w:ascii="Arial" w:hAnsi="Arial" w:cs="Arial"/>
          <w:b/>
          <w:bCs/>
        </w:rPr>
        <w:t>IV. Termin wykonania zamówienia</w:t>
      </w:r>
    </w:p>
    <w:p w14:paraId="6634B8C5" w14:textId="6491A0F7" w:rsidR="00EF034C" w:rsidRPr="003E6707" w:rsidRDefault="00891F83" w:rsidP="00EF034C">
      <w:pPr>
        <w:pStyle w:val="NormalnyWeb"/>
        <w:spacing w:before="0" w:after="0"/>
        <w:ind w:left="426"/>
        <w:jc w:val="both"/>
        <w:rPr>
          <w:rFonts w:ascii="Arial" w:hAnsi="Arial" w:cs="Arial"/>
          <w:b/>
        </w:rPr>
      </w:pPr>
      <w:r w:rsidRPr="003E6707">
        <w:rPr>
          <w:rFonts w:ascii="Arial" w:hAnsi="Arial" w:cs="Arial"/>
        </w:rPr>
        <w:t xml:space="preserve">Przedmiot zamówienia należy wykonać w terminie </w:t>
      </w:r>
      <w:r w:rsidR="00EF034C" w:rsidRPr="003E6707">
        <w:rPr>
          <w:rFonts w:ascii="Arial" w:hAnsi="Arial" w:cs="Arial"/>
          <w:b/>
        </w:rPr>
        <w:t>do 30 dni kalendarzowych od podpisania umowy lub krótszym, jeżeli wykonawca zaoferuje skrócenie tego terminu w ramach kryterium oceny ofert – „Termin realizacji”.</w:t>
      </w:r>
    </w:p>
    <w:p w14:paraId="376CDBBB" w14:textId="77777777" w:rsidR="00EF034C" w:rsidRDefault="00EF034C" w:rsidP="00EF034C">
      <w:pPr>
        <w:pStyle w:val="NormalnyWeb"/>
        <w:spacing w:before="0" w:after="0"/>
        <w:jc w:val="both"/>
        <w:rPr>
          <w:rFonts w:ascii="Arial" w:hAnsi="Arial" w:cs="Arial"/>
          <w:b/>
          <w:color w:val="FF0000"/>
        </w:rPr>
      </w:pPr>
    </w:p>
    <w:p w14:paraId="258B99DE" w14:textId="0FA13B4E" w:rsidR="00891F83" w:rsidRPr="00AE3C61" w:rsidRDefault="00891F83" w:rsidP="00EF034C">
      <w:pPr>
        <w:pStyle w:val="NormalnyWeb"/>
        <w:spacing w:before="0" w:after="0"/>
        <w:jc w:val="both"/>
        <w:rPr>
          <w:rFonts w:ascii="Arial" w:hAnsi="Arial" w:cs="Arial"/>
          <w:b/>
          <w:bCs/>
        </w:rPr>
      </w:pPr>
      <w:r w:rsidRPr="00AE3C61">
        <w:rPr>
          <w:rFonts w:ascii="Arial" w:hAnsi="Arial" w:cs="Arial"/>
          <w:b/>
          <w:bCs/>
        </w:rPr>
        <w:t>V.</w:t>
      </w:r>
      <w:r w:rsidRPr="00454C5F">
        <w:rPr>
          <w:rFonts w:ascii="Arial" w:hAnsi="Arial" w:cs="Arial"/>
          <w:b/>
          <w:bCs/>
        </w:rPr>
        <w:t xml:space="preserve"> </w:t>
      </w:r>
      <w:r w:rsidRPr="00AE3C61">
        <w:rPr>
          <w:rFonts w:ascii="Arial" w:hAnsi="Arial" w:cs="Arial"/>
          <w:b/>
          <w:bCs/>
        </w:rPr>
        <w:t xml:space="preserve">Podstawy wykluczenia oraz </w:t>
      </w:r>
      <w:r w:rsidRPr="006B433D">
        <w:rPr>
          <w:rFonts w:ascii="Arial" w:hAnsi="Arial" w:cs="Arial"/>
          <w:b/>
          <w:bCs/>
        </w:rPr>
        <w:t>podmiotowe środki dowodowe</w:t>
      </w:r>
      <w:r>
        <w:rPr>
          <w:rFonts w:ascii="Arial" w:hAnsi="Arial" w:cs="Arial"/>
          <w:b/>
          <w:bCs/>
        </w:rPr>
        <w:t xml:space="preserve"> </w:t>
      </w:r>
      <w:r w:rsidRPr="00AE3C61">
        <w:rPr>
          <w:rFonts w:ascii="Arial" w:hAnsi="Arial" w:cs="Arial"/>
          <w:b/>
          <w:bCs/>
        </w:rPr>
        <w:t xml:space="preserve">na potwierdzenie okoliczności braku podstaw do wykluczenia, które Wykonawca składa na wezwanie Zamawiającego </w:t>
      </w:r>
      <w:r w:rsidRPr="00AE3C61">
        <w:rPr>
          <w:rFonts w:ascii="Arial" w:hAnsi="Arial" w:cs="Arial"/>
          <w:bCs/>
          <w:i/>
        </w:rPr>
        <w:t>(dotyczy Wykonawcy którego oferta została najwyżej oceniona)</w:t>
      </w:r>
      <w:r w:rsidRPr="00AE3C61">
        <w:rPr>
          <w:rFonts w:ascii="Arial" w:hAnsi="Arial" w:cs="Arial"/>
          <w:b/>
          <w:bCs/>
        </w:rPr>
        <w:t xml:space="preserve">: </w:t>
      </w:r>
    </w:p>
    <w:p w14:paraId="7F20CC50" w14:textId="77777777" w:rsidR="003E6707" w:rsidRDefault="00891F83" w:rsidP="00424B7B">
      <w:pPr>
        <w:pStyle w:val="NormalnyWeb"/>
        <w:numPr>
          <w:ilvl w:val="0"/>
          <w:numId w:val="34"/>
        </w:numPr>
        <w:ind w:left="426" w:hanging="426"/>
        <w:rPr>
          <w:rFonts w:ascii="Arial" w:hAnsi="Arial" w:cs="Arial"/>
          <w:b/>
          <w:bCs/>
        </w:rPr>
      </w:pPr>
      <w:r w:rsidRPr="0011306D">
        <w:rPr>
          <w:rFonts w:ascii="Arial" w:hAnsi="Arial" w:cs="Arial"/>
          <w:b/>
          <w:bCs/>
        </w:rPr>
        <w:t xml:space="preserve">Podstawy wykluczenia o których mowa w art. 108 ust. 1 </w:t>
      </w:r>
      <w:proofErr w:type="spellStart"/>
      <w:r w:rsidRPr="0011306D">
        <w:rPr>
          <w:rFonts w:ascii="Arial" w:hAnsi="Arial" w:cs="Arial"/>
          <w:b/>
          <w:bCs/>
        </w:rPr>
        <w:t>Pzp</w:t>
      </w:r>
      <w:proofErr w:type="spellEnd"/>
    </w:p>
    <w:p w14:paraId="0996B295" w14:textId="77777777" w:rsidR="003E6707" w:rsidRDefault="00891F83" w:rsidP="00424B7B">
      <w:pPr>
        <w:pStyle w:val="NormalnyWeb"/>
        <w:numPr>
          <w:ilvl w:val="1"/>
          <w:numId w:val="34"/>
        </w:numPr>
        <w:rPr>
          <w:rFonts w:ascii="Arial" w:hAnsi="Arial" w:cs="Arial"/>
          <w:b/>
          <w:bCs/>
        </w:rPr>
      </w:pPr>
      <w:r w:rsidRPr="003E6707">
        <w:rPr>
          <w:rFonts w:ascii="Arial" w:hAnsi="Arial" w:cs="Arial"/>
          <w:b/>
          <w:lang w:eastAsia="pl-PL"/>
        </w:rPr>
        <w:t xml:space="preserve">Zamawiający wykluczy wykonawcę na podstawie art. 108  ust. 1 </w:t>
      </w:r>
      <w:proofErr w:type="spellStart"/>
      <w:r w:rsidRPr="003E6707">
        <w:rPr>
          <w:rFonts w:ascii="Arial" w:hAnsi="Arial" w:cs="Arial"/>
          <w:b/>
          <w:lang w:eastAsia="pl-PL"/>
        </w:rPr>
        <w:t>Pzp</w:t>
      </w:r>
      <w:proofErr w:type="spellEnd"/>
      <w:r w:rsidRPr="003E6707">
        <w:rPr>
          <w:rFonts w:ascii="Arial" w:hAnsi="Arial" w:cs="Arial"/>
          <w:b/>
          <w:lang w:eastAsia="pl-PL"/>
        </w:rPr>
        <w:t xml:space="preserve"> w przypadku wystąpienia którejkolwiek z określonych w nim przesłanek </w:t>
      </w:r>
      <w:proofErr w:type="spellStart"/>
      <w:r w:rsidRPr="003E6707">
        <w:rPr>
          <w:rFonts w:ascii="Arial" w:hAnsi="Arial" w:cs="Arial"/>
          <w:b/>
          <w:lang w:eastAsia="pl-PL"/>
        </w:rPr>
        <w:t>tj</w:t>
      </w:r>
      <w:proofErr w:type="spellEnd"/>
      <w:r w:rsidRPr="003E6707">
        <w:rPr>
          <w:rFonts w:ascii="Arial" w:hAnsi="Arial" w:cs="Arial"/>
          <w:b/>
          <w:lang w:eastAsia="pl-PL"/>
        </w:rPr>
        <w:t>;</w:t>
      </w:r>
    </w:p>
    <w:p w14:paraId="1E4474BD" w14:textId="77777777" w:rsidR="003E6707" w:rsidRPr="003E6707" w:rsidRDefault="00891F83" w:rsidP="00E065FB">
      <w:pPr>
        <w:pStyle w:val="NormalnyWeb"/>
        <w:numPr>
          <w:ilvl w:val="2"/>
          <w:numId w:val="34"/>
        </w:numPr>
        <w:jc w:val="both"/>
        <w:rPr>
          <w:rFonts w:ascii="Arial" w:hAnsi="Arial" w:cs="Arial"/>
          <w:b/>
          <w:bCs/>
        </w:rPr>
      </w:pPr>
      <w:r w:rsidRPr="003E6707">
        <w:rPr>
          <w:rFonts w:ascii="Arial" w:hAnsi="Arial" w:cs="Arial"/>
        </w:rPr>
        <w:t>będącego osobą fizyczną, którego prawomocnie skazano za przestępstwo:</w:t>
      </w:r>
    </w:p>
    <w:p w14:paraId="1CAA77EB"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udziału w zorganizowanej grupie przestępczej albo związku mającym na celu popełnienie przestępstwa lub przestępstwa skarbowego, o którym mowa w art. 258 Kodeksu karnego, </w:t>
      </w:r>
    </w:p>
    <w:p w14:paraId="25196F27"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handlu ludźmi, o którym mowa w art. 189a Kodeksu karnego, </w:t>
      </w:r>
    </w:p>
    <w:p w14:paraId="7DDE2930" w14:textId="2B8B008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lastRenderedPageBreak/>
        <w:t xml:space="preserve">o którym mowa w </w:t>
      </w:r>
      <w:r w:rsidRPr="00A1775D">
        <w:rPr>
          <w:rFonts w:ascii="Arial" w:hAnsi="Arial" w:cs="Arial"/>
        </w:rPr>
        <w:t>art. 228-230a</w:t>
      </w:r>
      <w:r w:rsidRPr="003E6707">
        <w:rPr>
          <w:rFonts w:ascii="Arial" w:hAnsi="Arial" w:cs="Arial"/>
        </w:rPr>
        <w:t xml:space="preserve">, </w:t>
      </w:r>
      <w:r w:rsidRPr="00A1775D">
        <w:rPr>
          <w:rFonts w:ascii="Arial" w:hAnsi="Arial" w:cs="Arial"/>
        </w:rPr>
        <w:t>art. 250a</w:t>
      </w:r>
      <w:r w:rsidRPr="003E6707">
        <w:rPr>
          <w:rFonts w:ascii="Arial" w:hAnsi="Arial" w:cs="Arial"/>
        </w:rPr>
        <w:t xml:space="preserve"> Kodeksu karnego, w </w:t>
      </w:r>
      <w:r w:rsidRPr="00A1775D">
        <w:rPr>
          <w:rFonts w:ascii="Arial" w:hAnsi="Arial" w:cs="Arial"/>
        </w:rPr>
        <w:t>art. 46-48</w:t>
      </w:r>
      <w:r w:rsidRPr="003E6707">
        <w:rPr>
          <w:rFonts w:ascii="Arial" w:hAnsi="Arial" w:cs="Arial"/>
        </w:rPr>
        <w:t xml:space="preserve"> ustawy z dnia 25 czerwca 2010 r. o sporcie (Dz. U. z 202</w:t>
      </w:r>
      <w:r w:rsidR="008D1851">
        <w:rPr>
          <w:rFonts w:ascii="Arial" w:hAnsi="Arial" w:cs="Arial"/>
        </w:rPr>
        <w:t>4</w:t>
      </w:r>
      <w:r w:rsidRPr="003E6707">
        <w:rPr>
          <w:rFonts w:ascii="Arial" w:hAnsi="Arial" w:cs="Arial"/>
        </w:rPr>
        <w:t xml:space="preserve"> r. poz. </w:t>
      </w:r>
      <w:r w:rsidR="008D1851">
        <w:rPr>
          <w:rFonts w:ascii="Arial" w:hAnsi="Arial" w:cs="Arial"/>
        </w:rPr>
        <w:t>1488</w:t>
      </w:r>
      <w:r w:rsidR="00E065FB">
        <w:rPr>
          <w:rFonts w:ascii="Arial" w:hAnsi="Arial" w:cs="Arial"/>
        </w:rPr>
        <w:t xml:space="preserve"> z </w:t>
      </w:r>
      <w:proofErr w:type="spellStart"/>
      <w:r w:rsidR="00E065FB">
        <w:rPr>
          <w:rFonts w:ascii="Arial" w:hAnsi="Arial" w:cs="Arial"/>
        </w:rPr>
        <w:t>późn</w:t>
      </w:r>
      <w:proofErr w:type="spellEnd"/>
      <w:r w:rsidR="00E065FB">
        <w:rPr>
          <w:rFonts w:ascii="Arial" w:hAnsi="Arial" w:cs="Arial"/>
        </w:rPr>
        <w:t>. zm.</w:t>
      </w:r>
      <w:r w:rsidRPr="003E6707">
        <w:rPr>
          <w:rFonts w:ascii="Arial" w:hAnsi="Arial" w:cs="Arial"/>
        </w:rPr>
        <w:t xml:space="preserve">) lub w </w:t>
      </w:r>
      <w:r w:rsidRPr="00A1775D">
        <w:rPr>
          <w:rFonts w:ascii="Arial" w:hAnsi="Arial" w:cs="Arial"/>
        </w:rPr>
        <w:t>art. 54 ust. 1-4</w:t>
      </w:r>
      <w:r w:rsidRPr="003E6707">
        <w:rPr>
          <w:rFonts w:ascii="Arial" w:hAnsi="Arial" w:cs="Arial"/>
        </w:rPr>
        <w:t xml:space="preserve"> ustawy z dnia 12 maja 2011 r. o refundacji leków, środków spożywczych specjalnego przeznaczenia żywieniowego oraz wyrobów medycznych (Dz. U. z 202</w:t>
      </w:r>
      <w:r w:rsidR="008D1851">
        <w:rPr>
          <w:rFonts w:ascii="Arial" w:hAnsi="Arial" w:cs="Arial"/>
        </w:rPr>
        <w:t>5</w:t>
      </w:r>
      <w:r w:rsidRPr="003E6707">
        <w:rPr>
          <w:rFonts w:ascii="Arial" w:hAnsi="Arial" w:cs="Arial"/>
        </w:rPr>
        <w:t xml:space="preserve"> r. poz. </w:t>
      </w:r>
      <w:r w:rsidR="008D1851">
        <w:rPr>
          <w:rFonts w:ascii="Arial" w:hAnsi="Arial" w:cs="Arial"/>
        </w:rPr>
        <w:t>907</w:t>
      </w:r>
      <w:r w:rsidR="00E065FB">
        <w:rPr>
          <w:rFonts w:ascii="Arial" w:hAnsi="Arial" w:cs="Arial"/>
        </w:rPr>
        <w:t xml:space="preserve"> z </w:t>
      </w:r>
      <w:proofErr w:type="spellStart"/>
      <w:r w:rsidR="00E065FB">
        <w:rPr>
          <w:rFonts w:ascii="Arial" w:hAnsi="Arial" w:cs="Arial"/>
        </w:rPr>
        <w:t>późn</w:t>
      </w:r>
      <w:proofErr w:type="spellEnd"/>
      <w:r w:rsidR="00E065FB">
        <w:rPr>
          <w:rFonts w:ascii="Arial" w:hAnsi="Arial" w:cs="Arial"/>
        </w:rPr>
        <w:t>. zm.</w:t>
      </w:r>
      <w:r w:rsidRPr="003E6707">
        <w:rPr>
          <w:rFonts w:ascii="Arial" w:hAnsi="Arial" w:cs="Arial"/>
        </w:rPr>
        <w:t>),</w:t>
      </w:r>
    </w:p>
    <w:p w14:paraId="5B695D09"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1973008"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o charakterze terrorystycznym, o którym mowa w art. 115 § 20 Kodeksu karnego, lub mające na celu popełnienie tego przestępstwa, </w:t>
      </w:r>
    </w:p>
    <w:p w14:paraId="4A74496C" w14:textId="20761049"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202</w:t>
      </w:r>
      <w:r w:rsidR="008D1851">
        <w:rPr>
          <w:rFonts w:ascii="Arial" w:hAnsi="Arial" w:cs="Arial"/>
        </w:rPr>
        <w:t>5</w:t>
      </w:r>
      <w:r w:rsidRPr="003E6707">
        <w:rPr>
          <w:rFonts w:ascii="Arial" w:hAnsi="Arial" w:cs="Arial"/>
        </w:rPr>
        <w:t xml:space="preserve"> r. poz.1</w:t>
      </w:r>
      <w:r w:rsidR="008D1851">
        <w:rPr>
          <w:rFonts w:ascii="Arial" w:hAnsi="Arial" w:cs="Arial"/>
        </w:rPr>
        <w:t>567</w:t>
      </w:r>
      <w:r w:rsidRPr="003E6707">
        <w:rPr>
          <w:rFonts w:ascii="Arial" w:hAnsi="Arial" w:cs="Arial"/>
        </w:rPr>
        <w:t xml:space="preserve">), </w:t>
      </w:r>
    </w:p>
    <w:p w14:paraId="063D84CB"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40CAA48" w14:textId="77777777" w:rsidR="003E6707" w:rsidRDefault="00891F83" w:rsidP="00E065FB">
      <w:pPr>
        <w:pStyle w:val="NormalnyWeb"/>
        <w:numPr>
          <w:ilvl w:val="2"/>
          <w:numId w:val="20"/>
        </w:numPr>
        <w:ind w:left="1560" w:hanging="426"/>
        <w:jc w:val="both"/>
        <w:rPr>
          <w:rFonts w:ascii="Arial" w:hAnsi="Arial" w:cs="Arial"/>
          <w:b/>
          <w:bCs/>
        </w:rPr>
      </w:pPr>
      <w:r w:rsidRPr="003E6707">
        <w:rPr>
          <w:rFonts w:ascii="Arial" w:hAnsi="Arial" w:cs="Arial"/>
        </w:rPr>
        <w:t xml:space="preserve">o którym mowa w art. 9 ust. 1 i 3 lub art. 10 ustawy z dnia 15 czerwca 2012 r. o skutkach powierzania wykonywania pracy cudzoziemcom przebywającym wbrew przepisom na terytorium Rzeczypospolitej Polskiej </w:t>
      </w:r>
    </w:p>
    <w:p w14:paraId="4D3B9C35" w14:textId="4A882552" w:rsidR="00891F83" w:rsidRPr="003E6707" w:rsidRDefault="00891F83" w:rsidP="00E065FB">
      <w:pPr>
        <w:pStyle w:val="NormalnyWeb"/>
        <w:ind w:left="1560"/>
        <w:jc w:val="both"/>
        <w:rPr>
          <w:rFonts w:ascii="Arial" w:hAnsi="Arial" w:cs="Arial"/>
          <w:b/>
          <w:bCs/>
        </w:rPr>
      </w:pPr>
      <w:r w:rsidRPr="003E6707">
        <w:rPr>
          <w:rFonts w:ascii="Arial" w:hAnsi="Arial" w:cs="Arial"/>
        </w:rPr>
        <w:t xml:space="preserve">– lub za odpowiedni czyn zabroniony określony w przepisach prawa obcego; </w:t>
      </w:r>
    </w:p>
    <w:p w14:paraId="7E16DEE8" w14:textId="77777777" w:rsidR="003E6707" w:rsidRDefault="00891F83" w:rsidP="00E065FB">
      <w:pPr>
        <w:pStyle w:val="NormalnyWeb"/>
        <w:numPr>
          <w:ilvl w:val="2"/>
          <w:numId w:val="34"/>
        </w:numPr>
        <w:spacing w:before="120" w:after="120" w:line="280" w:lineRule="atLeast"/>
        <w:jc w:val="both"/>
        <w:rPr>
          <w:rFonts w:ascii="Arial" w:hAnsi="Arial" w:cs="Arial"/>
        </w:rPr>
      </w:pPr>
      <w:r w:rsidRPr="00910631">
        <w:rPr>
          <w:rFonts w:ascii="Arial" w:hAnsi="Arial" w:cs="Arial"/>
        </w:rPr>
        <w:t>jeżeli urzędującego członka jego organu zarządzającego lub nadzorczego, wspólnika spółki w spółce jawnej lub partnerskiej albo komplementariusza w</w:t>
      </w:r>
      <w:r>
        <w:rPr>
          <w:rFonts w:ascii="Arial" w:hAnsi="Arial" w:cs="Arial"/>
        </w:rPr>
        <w:t> </w:t>
      </w:r>
      <w:r w:rsidRPr="00910631">
        <w:rPr>
          <w:rFonts w:ascii="Arial" w:hAnsi="Arial" w:cs="Arial"/>
        </w:rPr>
        <w:t xml:space="preserve">spółce komandytowej lub komandytowo-akcyjnej lub prokurenta prawomocnie skazano za przestępstwo, o którym mowa w pkt 1; </w:t>
      </w:r>
    </w:p>
    <w:p w14:paraId="7534054B" w14:textId="77777777" w:rsidR="003E6707" w:rsidRDefault="00891F83" w:rsidP="00E065FB">
      <w:pPr>
        <w:pStyle w:val="NormalnyWeb"/>
        <w:numPr>
          <w:ilvl w:val="2"/>
          <w:numId w:val="34"/>
        </w:numPr>
        <w:spacing w:before="120" w:after="120" w:line="280" w:lineRule="atLeast"/>
        <w:jc w:val="both"/>
        <w:rPr>
          <w:rFonts w:ascii="Arial" w:hAnsi="Arial" w:cs="Arial"/>
        </w:rPr>
      </w:pPr>
      <w:r w:rsidRPr="003E6707">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822BFAE" w14:textId="77777777" w:rsidR="003E6707" w:rsidRDefault="00891F83" w:rsidP="00424B7B">
      <w:pPr>
        <w:pStyle w:val="NormalnyWeb"/>
        <w:numPr>
          <w:ilvl w:val="2"/>
          <w:numId w:val="34"/>
        </w:numPr>
        <w:spacing w:before="120" w:after="120" w:line="280" w:lineRule="atLeast"/>
        <w:jc w:val="both"/>
        <w:rPr>
          <w:rFonts w:ascii="Arial" w:hAnsi="Arial" w:cs="Arial"/>
        </w:rPr>
      </w:pPr>
      <w:r w:rsidRPr="003E6707">
        <w:rPr>
          <w:rFonts w:ascii="Arial" w:hAnsi="Arial" w:cs="Arial"/>
        </w:rPr>
        <w:t xml:space="preserve">wobec którego prawomocnie orzeczono zakaz ubiegania się o zamówienia publiczne; </w:t>
      </w:r>
    </w:p>
    <w:p w14:paraId="0E80F1DB" w14:textId="3F5508EE" w:rsidR="003E6707" w:rsidRDefault="00891F83" w:rsidP="00424B7B">
      <w:pPr>
        <w:pStyle w:val="NormalnyWeb"/>
        <w:numPr>
          <w:ilvl w:val="2"/>
          <w:numId w:val="34"/>
        </w:numPr>
        <w:spacing w:before="120" w:after="120" w:line="280" w:lineRule="atLeast"/>
        <w:jc w:val="both"/>
        <w:rPr>
          <w:rFonts w:ascii="Arial" w:hAnsi="Arial" w:cs="Arial"/>
        </w:rPr>
      </w:pPr>
      <w:r w:rsidRPr="003E6707">
        <w:rPr>
          <w:rFonts w:ascii="Arial" w:hAnsi="Arial" w:cs="Arial"/>
        </w:rPr>
        <w:t xml:space="preserve">jeżeli zamawiający może stwierdzić, na podstawie wiarygodnych przesłanek, że wykonawca zawarł z innymi wykonawcami porozumienie mające na celu zakłócenie konkurencji, w </w:t>
      </w:r>
      <w:r w:rsidR="00A1775D" w:rsidRPr="003E6707">
        <w:rPr>
          <w:rFonts w:ascii="Arial" w:hAnsi="Arial" w:cs="Arial"/>
        </w:rPr>
        <w:t>szczególności,</w:t>
      </w:r>
      <w:r w:rsidRPr="003E6707">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1D3C81D" w14:textId="77777777" w:rsidR="003E6707" w:rsidRDefault="00891F83" w:rsidP="00424B7B">
      <w:pPr>
        <w:pStyle w:val="NormalnyWeb"/>
        <w:numPr>
          <w:ilvl w:val="2"/>
          <w:numId w:val="34"/>
        </w:numPr>
        <w:spacing w:before="120" w:after="120" w:line="280" w:lineRule="atLeast"/>
        <w:jc w:val="both"/>
        <w:rPr>
          <w:rFonts w:ascii="Arial" w:hAnsi="Arial" w:cs="Arial"/>
        </w:rPr>
      </w:pPr>
      <w:r w:rsidRPr="003E6707">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A088A4B" w14:textId="77777777" w:rsidR="003E6707" w:rsidRPr="003E6707" w:rsidRDefault="00891F83" w:rsidP="00424B7B">
      <w:pPr>
        <w:pStyle w:val="NormalnyWeb"/>
        <w:numPr>
          <w:ilvl w:val="1"/>
          <w:numId w:val="34"/>
        </w:numPr>
        <w:spacing w:before="120" w:after="120" w:line="280" w:lineRule="atLeast"/>
        <w:jc w:val="both"/>
        <w:rPr>
          <w:rFonts w:ascii="Arial" w:hAnsi="Arial" w:cs="Arial"/>
        </w:rPr>
      </w:pPr>
      <w:r w:rsidRPr="003E6707">
        <w:rPr>
          <w:rFonts w:ascii="Arial" w:hAnsi="Arial" w:cs="Arial"/>
          <w:b/>
          <w:lang w:eastAsia="pl-PL"/>
        </w:rPr>
        <w:t xml:space="preserve">W celu potwierdzenia braku podstaw wykluczenia wykonawcy z udziału w postępowaniu o udzielenie zamówienia o których mowa w art. 108 ust. 1 </w:t>
      </w:r>
      <w:proofErr w:type="spellStart"/>
      <w:r w:rsidRPr="003E6707">
        <w:rPr>
          <w:rFonts w:ascii="Arial" w:hAnsi="Arial" w:cs="Arial"/>
          <w:b/>
          <w:lang w:eastAsia="pl-PL"/>
        </w:rPr>
        <w:t>Pzp</w:t>
      </w:r>
      <w:proofErr w:type="spellEnd"/>
      <w:r w:rsidRPr="003E6707">
        <w:rPr>
          <w:rFonts w:ascii="Arial" w:hAnsi="Arial" w:cs="Arial"/>
          <w:b/>
          <w:lang w:eastAsia="pl-PL"/>
        </w:rPr>
        <w:t xml:space="preserve"> Wykonawca składa następujące podmiotowe środki dowodowe</w:t>
      </w:r>
      <w:r w:rsidRPr="003E6707">
        <w:rPr>
          <w:rFonts w:ascii="Arial" w:hAnsi="Arial" w:cs="Arial"/>
          <w:b/>
          <w:bCs/>
        </w:rPr>
        <w:t>:</w:t>
      </w:r>
    </w:p>
    <w:p w14:paraId="5008AADE" w14:textId="6028D88D" w:rsidR="00891F83" w:rsidRPr="003E6707" w:rsidRDefault="00891F83" w:rsidP="003E6707">
      <w:pPr>
        <w:pStyle w:val="NormalnyWeb"/>
        <w:spacing w:before="120" w:after="120" w:line="280" w:lineRule="atLeast"/>
        <w:ind w:left="1080"/>
        <w:jc w:val="both"/>
        <w:rPr>
          <w:rFonts w:ascii="Arial" w:hAnsi="Arial" w:cs="Arial"/>
        </w:rPr>
      </w:pPr>
      <w:r w:rsidRPr="003E6707">
        <w:rPr>
          <w:rFonts w:ascii="Arial" w:hAnsi="Arial" w:cs="Arial"/>
        </w:rPr>
        <w:t xml:space="preserve">Zamawiający nie wymaga złożenia podmiotowych środków dowodowych. </w:t>
      </w:r>
    </w:p>
    <w:p w14:paraId="778FE222" w14:textId="77777777" w:rsidR="00891F83" w:rsidRDefault="00891F83" w:rsidP="00891F83">
      <w:pPr>
        <w:spacing w:after="120"/>
        <w:ind w:left="452" w:hanging="425"/>
        <w:rPr>
          <w:rFonts w:ascii="Arial" w:hAnsi="Arial" w:cs="Arial"/>
          <w:b/>
        </w:rPr>
      </w:pPr>
    </w:p>
    <w:p w14:paraId="6DE72D15" w14:textId="1A7419EC" w:rsidR="003E6707" w:rsidRDefault="00891F83" w:rsidP="00424B7B">
      <w:pPr>
        <w:pStyle w:val="Akapitzlist"/>
        <w:numPr>
          <w:ilvl w:val="0"/>
          <w:numId w:val="34"/>
        </w:numPr>
        <w:spacing w:after="120"/>
        <w:ind w:left="426" w:hanging="426"/>
        <w:rPr>
          <w:rFonts w:ascii="Arial" w:hAnsi="Arial" w:cs="Arial"/>
          <w:b/>
        </w:rPr>
      </w:pPr>
      <w:r w:rsidRPr="003E6707">
        <w:rPr>
          <w:rFonts w:ascii="Arial" w:hAnsi="Arial" w:cs="Arial"/>
          <w:b/>
        </w:rPr>
        <w:t xml:space="preserve">Podstawy wykluczenia o których mowa w art. 109 ust. 1 </w:t>
      </w:r>
      <w:proofErr w:type="spellStart"/>
      <w:r w:rsidRPr="003E6707">
        <w:rPr>
          <w:rFonts w:ascii="Arial" w:hAnsi="Arial" w:cs="Arial"/>
          <w:b/>
        </w:rPr>
        <w:t>Pzp</w:t>
      </w:r>
      <w:proofErr w:type="spellEnd"/>
    </w:p>
    <w:p w14:paraId="4093D874" w14:textId="77777777" w:rsidR="003E6707" w:rsidRDefault="003E6707" w:rsidP="003E6707">
      <w:pPr>
        <w:pStyle w:val="Akapitzlist"/>
        <w:spacing w:after="120"/>
        <w:ind w:left="426"/>
        <w:rPr>
          <w:rFonts w:ascii="Arial" w:hAnsi="Arial" w:cs="Arial"/>
          <w:b/>
        </w:rPr>
      </w:pPr>
    </w:p>
    <w:p w14:paraId="41A31D8C" w14:textId="77777777" w:rsidR="003E6707" w:rsidRDefault="00891F83" w:rsidP="00424B7B">
      <w:pPr>
        <w:pStyle w:val="Akapitzlist"/>
        <w:numPr>
          <w:ilvl w:val="1"/>
          <w:numId w:val="34"/>
        </w:numPr>
        <w:spacing w:after="120"/>
        <w:rPr>
          <w:rFonts w:ascii="Arial" w:hAnsi="Arial" w:cs="Arial"/>
          <w:b/>
        </w:rPr>
      </w:pPr>
      <w:r w:rsidRPr="003E6707">
        <w:rPr>
          <w:rFonts w:ascii="Arial" w:hAnsi="Arial" w:cs="Arial"/>
          <w:b/>
        </w:rPr>
        <w:t xml:space="preserve">Zamawiający przewiduje wykluczenie wykonawcy na postawie art. 109 ust. 1 pkt.  </w:t>
      </w:r>
      <w:r w:rsidR="00EF034C" w:rsidRPr="003E6707">
        <w:rPr>
          <w:rFonts w:ascii="Arial" w:hAnsi="Arial" w:cs="Arial"/>
          <w:b/>
        </w:rPr>
        <w:t xml:space="preserve">8 i 10 </w:t>
      </w:r>
      <w:proofErr w:type="spellStart"/>
      <w:r w:rsidRPr="003E6707">
        <w:rPr>
          <w:rFonts w:ascii="Arial" w:hAnsi="Arial" w:cs="Arial"/>
          <w:b/>
        </w:rPr>
        <w:t>Pzp</w:t>
      </w:r>
      <w:proofErr w:type="spellEnd"/>
      <w:r w:rsidRPr="003E6707">
        <w:rPr>
          <w:rFonts w:ascii="Arial" w:hAnsi="Arial" w:cs="Arial"/>
          <w:b/>
        </w:rPr>
        <w:t xml:space="preserve">, </w:t>
      </w:r>
      <w:proofErr w:type="spellStart"/>
      <w:r w:rsidRPr="003E6707">
        <w:rPr>
          <w:rFonts w:ascii="Arial" w:hAnsi="Arial" w:cs="Arial"/>
          <w:b/>
        </w:rPr>
        <w:t>tj</w:t>
      </w:r>
      <w:proofErr w:type="spellEnd"/>
      <w:r w:rsidRPr="003E6707">
        <w:rPr>
          <w:rFonts w:ascii="Arial" w:hAnsi="Arial" w:cs="Arial"/>
          <w:b/>
        </w:rPr>
        <w:t>:</w:t>
      </w:r>
    </w:p>
    <w:p w14:paraId="63618BD2" w14:textId="77777777" w:rsidR="003E6707" w:rsidRPr="003E6707" w:rsidRDefault="00891F83" w:rsidP="008D1851">
      <w:pPr>
        <w:pStyle w:val="Akapitzlist"/>
        <w:numPr>
          <w:ilvl w:val="2"/>
          <w:numId w:val="34"/>
        </w:numPr>
        <w:spacing w:after="120"/>
        <w:jc w:val="both"/>
        <w:rPr>
          <w:rFonts w:ascii="Arial" w:hAnsi="Arial" w:cs="Arial"/>
          <w:b/>
        </w:rPr>
      </w:pPr>
      <w:r w:rsidRPr="003E6707">
        <w:rPr>
          <w:rFonts w:ascii="Arial" w:hAnsi="Arial" w:cs="Arial"/>
          <w:iCs/>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106A7508" w14:textId="34956C1E" w:rsidR="00891F83" w:rsidRPr="003E6707" w:rsidRDefault="00891F83" w:rsidP="008D1851">
      <w:pPr>
        <w:pStyle w:val="Akapitzlist"/>
        <w:numPr>
          <w:ilvl w:val="2"/>
          <w:numId w:val="34"/>
        </w:numPr>
        <w:spacing w:after="120"/>
        <w:jc w:val="both"/>
        <w:rPr>
          <w:rFonts w:ascii="Arial" w:hAnsi="Arial" w:cs="Arial"/>
          <w:b/>
        </w:rPr>
      </w:pPr>
      <w:r w:rsidRPr="003E6707">
        <w:rPr>
          <w:rFonts w:ascii="Arial" w:hAnsi="Arial" w:cs="Arial"/>
          <w:iCs/>
        </w:rPr>
        <w:t>który w wyniku lekkomyślności lub niedbalstwa przedstawił informacje wprowadzające w błąd, co mogło mieć istotny wpływ na decyzje podejmowane przez zamawiającego w postępowaniu o udzielenie zamówienia.</w:t>
      </w:r>
    </w:p>
    <w:p w14:paraId="0974B517" w14:textId="77777777" w:rsidR="003E6707" w:rsidRDefault="00891F83" w:rsidP="003E6707">
      <w:pPr>
        <w:spacing w:after="120"/>
        <w:ind w:left="452" w:hanging="425"/>
        <w:rPr>
          <w:rFonts w:ascii="Arial" w:hAnsi="Arial" w:cs="Arial"/>
          <w:b/>
        </w:rPr>
      </w:pPr>
      <w:r w:rsidRPr="003E6707">
        <w:rPr>
          <w:rFonts w:ascii="Arial" w:hAnsi="Arial" w:cs="Arial"/>
          <w:b/>
        </w:rPr>
        <w:t xml:space="preserve"> </w:t>
      </w:r>
    </w:p>
    <w:p w14:paraId="636DD95B" w14:textId="77777777" w:rsidR="003E6707" w:rsidRDefault="00891F83" w:rsidP="00424B7B">
      <w:pPr>
        <w:pStyle w:val="Akapitzlist"/>
        <w:numPr>
          <w:ilvl w:val="1"/>
          <w:numId w:val="34"/>
        </w:numPr>
        <w:spacing w:after="120"/>
        <w:rPr>
          <w:rFonts w:ascii="Arial" w:hAnsi="Arial" w:cs="Arial"/>
          <w:b/>
        </w:rPr>
      </w:pPr>
      <w:r w:rsidRPr="003E6707">
        <w:rPr>
          <w:rFonts w:ascii="Arial" w:hAnsi="Arial" w:cs="Arial"/>
          <w:b/>
          <w:lang w:eastAsia="pl-PL"/>
        </w:rPr>
        <w:t>W celu potwierdzenia braku podstaw wykluczenia wymienionych w  pkt. 2.1. Wykonawca składa następujące podmiotowe środki dowodowe:</w:t>
      </w:r>
    </w:p>
    <w:p w14:paraId="1B8CB7C0" w14:textId="6705C545" w:rsidR="00891F83" w:rsidRPr="003E6707" w:rsidRDefault="00891F83" w:rsidP="003E6707">
      <w:pPr>
        <w:pStyle w:val="Akapitzlist"/>
        <w:spacing w:after="120"/>
        <w:ind w:left="1080"/>
        <w:rPr>
          <w:rFonts w:ascii="Arial" w:hAnsi="Arial" w:cs="Arial"/>
          <w:b/>
        </w:rPr>
      </w:pPr>
      <w:r w:rsidRPr="003E6707">
        <w:rPr>
          <w:rFonts w:ascii="Arial" w:hAnsi="Arial" w:cs="Arial"/>
          <w:i/>
        </w:rPr>
        <w:t xml:space="preserve">Zamawiający nie wymaga żadnych podmiotowych środków dowodowych </w:t>
      </w:r>
    </w:p>
    <w:p w14:paraId="00720085" w14:textId="77777777" w:rsidR="00891F83" w:rsidRPr="003E6707" w:rsidRDefault="00891F83" w:rsidP="00891F83">
      <w:pPr>
        <w:spacing w:before="120" w:after="120"/>
        <w:ind w:left="318" w:hanging="318"/>
        <w:jc w:val="both"/>
        <w:rPr>
          <w:rFonts w:ascii="Arial" w:hAnsi="Arial" w:cs="Arial"/>
          <w:i/>
          <w:sz w:val="20"/>
          <w:szCs w:val="20"/>
        </w:rPr>
      </w:pPr>
      <w:r w:rsidRPr="003E6707">
        <w:rPr>
          <w:rFonts w:ascii="Arial" w:hAnsi="Arial" w:cs="Arial"/>
          <w:i/>
          <w:sz w:val="20"/>
          <w:szCs w:val="20"/>
        </w:rPr>
        <w:t>UWAGA:</w:t>
      </w:r>
    </w:p>
    <w:p w14:paraId="4EFDF67B" w14:textId="3CF6AD43" w:rsidR="00891F83" w:rsidRPr="003E6707" w:rsidRDefault="00891F83" w:rsidP="00424B7B">
      <w:pPr>
        <w:numPr>
          <w:ilvl w:val="0"/>
          <w:numId w:val="13"/>
        </w:numPr>
        <w:suppressAutoHyphens w:val="0"/>
        <w:autoSpaceDE w:val="0"/>
        <w:autoSpaceDN w:val="0"/>
        <w:adjustRightInd w:val="0"/>
        <w:ind w:left="407"/>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Wykonawca nie podlega wykluczeniu w okolicznościach określonych w art. 108 ust. 1 pkt 1, 2 i 5</w:t>
      </w:r>
      <w:r w:rsidRPr="00972F68">
        <w:rPr>
          <w:rFonts w:ascii="Arial" w:eastAsia="TimesNewRoman" w:hAnsi="Arial" w:cs="Arial"/>
          <w:i/>
          <w:color w:val="FF0000"/>
          <w:sz w:val="20"/>
          <w:szCs w:val="20"/>
          <w:lang w:eastAsia="pl-PL"/>
        </w:rPr>
        <w:t xml:space="preserve"> </w:t>
      </w:r>
      <w:r w:rsidRPr="003E6707">
        <w:rPr>
          <w:rFonts w:ascii="Arial" w:eastAsia="TimesNewRoman" w:hAnsi="Arial" w:cs="Arial"/>
          <w:i/>
          <w:sz w:val="20"/>
          <w:szCs w:val="20"/>
          <w:lang w:eastAsia="pl-PL"/>
        </w:rPr>
        <w:t xml:space="preserve">lub art. 109 ust. 1 pkt </w:t>
      </w:r>
      <w:r w:rsidR="00EF034C" w:rsidRPr="003E6707">
        <w:rPr>
          <w:rFonts w:ascii="Arial" w:eastAsia="TimesNewRoman" w:hAnsi="Arial" w:cs="Arial"/>
          <w:i/>
          <w:sz w:val="20"/>
          <w:szCs w:val="20"/>
          <w:lang w:eastAsia="pl-PL"/>
        </w:rPr>
        <w:t xml:space="preserve">8, </w:t>
      </w:r>
      <w:r w:rsidRPr="003E6707">
        <w:rPr>
          <w:rFonts w:ascii="Arial" w:eastAsia="TimesNewRoman" w:hAnsi="Arial" w:cs="Arial"/>
          <w:i/>
          <w:sz w:val="20"/>
          <w:szCs w:val="20"/>
          <w:lang w:eastAsia="pl-PL"/>
        </w:rPr>
        <w:t>10</w:t>
      </w:r>
      <w:r w:rsidR="00EF034C" w:rsidRPr="003E6707">
        <w:rPr>
          <w:rFonts w:ascii="Arial" w:eastAsia="TimesNewRoman" w:hAnsi="Arial" w:cs="Arial"/>
          <w:i/>
          <w:sz w:val="20"/>
          <w:szCs w:val="20"/>
          <w:lang w:eastAsia="pl-PL"/>
        </w:rPr>
        <w:t xml:space="preserve"> </w:t>
      </w:r>
      <w:proofErr w:type="spellStart"/>
      <w:r w:rsidR="00EF034C" w:rsidRPr="003E6707">
        <w:rPr>
          <w:rFonts w:ascii="Arial" w:eastAsia="TimesNewRoman" w:hAnsi="Arial" w:cs="Arial"/>
          <w:i/>
          <w:sz w:val="20"/>
          <w:szCs w:val="20"/>
          <w:lang w:eastAsia="pl-PL"/>
        </w:rPr>
        <w:t>Pzp</w:t>
      </w:r>
      <w:proofErr w:type="spellEnd"/>
      <w:r w:rsidRPr="003E6707">
        <w:rPr>
          <w:rFonts w:ascii="Arial" w:eastAsia="TimesNewRoman" w:hAnsi="Arial" w:cs="Arial"/>
          <w:i/>
          <w:sz w:val="20"/>
          <w:szCs w:val="20"/>
          <w:lang w:eastAsia="pl-PL"/>
        </w:rPr>
        <w:t xml:space="preserve"> jeżeli udowodni Zamawiającemu, że spełnił łącznie następujące przesłanki:</w:t>
      </w:r>
    </w:p>
    <w:p w14:paraId="7FE5BD7C" w14:textId="77777777" w:rsidR="00891F83" w:rsidRDefault="00891F83" w:rsidP="00424B7B">
      <w:pPr>
        <w:numPr>
          <w:ilvl w:val="0"/>
          <w:numId w:val="16"/>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3E6707">
        <w:rPr>
          <w:rFonts w:ascii="Arial" w:eastAsia="TimesNewRoman" w:hAnsi="Arial" w:cs="Arial"/>
          <w:i/>
          <w:sz w:val="20"/>
          <w:szCs w:val="20"/>
          <w:lang w:eastAsia="pl-PL"/>
        </w:rPr>
        <w:t xml:space="preserve">naprawił lub zobowiązał się do naprawienia szkody wyrządzonej przestępstwem, wykroczeniem lub swoim </w:t>
      </w:r>
      <w:r w:rsidRPr="00972F68">
        <w:rPr>
          <w:rFonts w:ascii="Arial" w:eastAsia="TimesNewRoman" w:hAnsi="Arial" w:cs="Arial"/>
          <w:i/>
          <w:sz w:val="20"/>
          <w:szCs w:val="20"/>
          <w:lang w:eastAsia="pl-PL"/>
        </w:rPr>
        <w:t>nieprawidłowym postępowaniem, w tym poprzez zadośćuczynienie pieniężne;</w:t>
      </w:r>
    </w:p>
    <w:p w14:paraId="2BA33CAD" w14:textId="77777777" w:rsidR="00891F83" w:rsidRPr="002A3599" w:rsidRDefault="00891F83" w:rsidP="00424B7B">
      <w:pPr>
        <w:numPr>
          <w:ilvl w:val="0"/>
          <w:numId w:val="16"/>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05B91CA" w14:textId="77777777" w:rsidR="00891F83" w:rsidRPr="00972F68" w:rsidRDefault="00891F83" w:rsidP="00424B7B">
      <w:pPr>
        <w:numPr>
          <w:ilvl w:val="0"/>
          <w:numId w:val="16"/>
        </w:numPr>
        <w:suppressAutoHyphens w:val="0"/>
        <w:autoSpaceDE w:val="0"/>
        <w:autoSpaceDN w:val="0"/>
        <w:adjustRightInd w:val="0"/>
        <w:spacing w:before="60" w:after="60"/>
        <w:ind w:left="767"/>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podjął konkretne środki techniczne, organizacyjne i kadrowe, odpowiednie dla zapobiegania dalszym przestępstwom, wykroczeniom lub nieprawidłowemu postępowaniu, w szczególności:</w:t>
      </w:r>
    </w:p>
    <w:p w14:paraId="43F4BD29" w14:textId="77777777" w:rsidR="00891F83" w:rsidRDefault="00891F83" w:rsidP="00424B7B">
      <w:pPr>
        <w:numPr>
          <w:ilvl w:val="0"/>
          <w:numId w:val="17"/>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zerwał wszelkie powiązania z osobami lub podmiotami odpowiedzialnymi za nieprawidłowe postępowanie wykonawcy,</w:t>
      </w:r>
    </w:p>
    <w:p w14:paraId="1F09B260" w14:textId="77777777" w:rsidR="00891F83" w:rsidRPr="002A3599" w:rsidRDefault="00891F83" w:rsidP="00424B7B">
      <w:pPr>
        <w:numPr>
          <w:ilvl w:val="0"/>
          <w:numId w:val="17"/>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2A3599">
        <w:rPr>
          <w:rFonts w:ascii="Arial" w:eastAsia="TimesNewRoman" w:hAnsi="Arial" w:cs="Arial"/>
          <w:i/>
          <w:sz w:val="20"/>
          <w:szCs w:val="20"/>
          <w:lang w:eastAsia="pl-PL"/>
        </w:rPr>
        <w:t>zreorganizował personel,</w:t>
      </w:r>
      <w:r w:rsidRPr="002A3599">
        <w:rPr>
          <w:rFonts w:ascii="Arial" w:eastAsia="TimesNewRoman" w:hAnsi="Arial" w:cs="Arial"/>
          <w:i/>
          <w:sz w:val="20"/>
          <w:szCs w:val="20"/>
          <w:lang w:eastAsia="pl-PL"/>
        </w:rPr>
        <w:tab/>
      </w:r>
    </w:p>
    <w:p w14:paraId="520CD69B" w14:textId="77777777" w:rsidR="00891F83" w:rsidRPr="00972F68" w:rsidRDefault="00891F83" w:rsidP="00424B7B">
      <w:pPr>
        <w:numPr>
          <w:ilvl w:val="0"/>
          <w:numId w:val="17"/>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wdrożył system sprawozdawczości i kontroli,</w:t>
      </w:r>
    </w:p>
    <w:p w14:paraId="5191C7F5" w14:textId="77777777" w:rsidR="00891F83" w:rsidRPr="00972F68" w:rsidRDefault="00891F83" w:rsidP="00424B7B">
      <w:pPr>
        <w:numPr>
          <w:ilvl w:val="0"/>
          <w:numId w:val="17"/>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utworzył struktury audytu wewnętrznego do monitorowania przestrzegania przepisów, wewnętrznych regulacji lub standardów,</w:t>
      </w:r>
    </w:p>
    <w:p w14:paraId="60B0DF10" w14:textId="77777777" w:rsidR="00891F83" w:rsidRPr="00972F68" w:rsidRDefault="00891F83" w:rsidP="00424B7B">
      <w:pPr>
        <w:numPr>
          <w:ilvl w:val="0"/>
          <w:numId w:val="17"/>
        </w:numPr>
        <w:suppressAutoHyphens w:val="0"/>
        <w:autoSpaceDE w:val="0"/>
        <w:autoSpaceDN w:val="0"/>
        <w:adjustRightInd w:val="0"/>
        <w:spacing w:before="60" w:after="60"/>
        <w:ind w:left="1082"/>
        <w:jc w:val="both"/>
        <w:rPr>
          <w:rFonts w:ascii="Arial" w:eastAsia="TimesNewRoman" w:hAnsi="Arial" w:cs="Arial"/>
          <w:i/>
          <w:sz w:val="20"/>
          <w:szCs w:val="20"/>
          <w:lang w:eastAsia="pl-PL"/>
        </w:rPr>
      </w:pPr>
      <w:r w:rsidRPr="00972F68">
        <w:rPr>
          <w:rFonts w:ascii="Arial" w:eastAsia="TimesNewRoman" w:hAnsi="Arial" w:cs="Arial"/>
          <w:i/>
          <w:sz w:val="20"/>
          <w:szCs w:val="20"/>
          <w:lang w:eastAsia="pl-PL"/>
        </w:rPr>
        <w:t>wprowadził wewnętrzne regulacje dotyczące odpowiedzialności i odszkodowań za nieprzestrzeganie przepisów, wewnętrznych regulacji lub standardów.</w:t>
      </w:r>
    </w:p>
    <w:p w14:paraId="3D19865F" w14:textId="77777777" w:rsidR="003E6707" w:rsidRDefault="003E6707" w:rsidP="003E6707">
      <w:pPr>
        <w:pStyle w:val="NormalnyWeb"/>
        <w:spacing w:before="0" w:after="120"/>
        <w:jc w:val="both"/>
        <w:rPr>
          <w:rFonts w:ascii="Arial" w:hAnsi="Arial" w:cs="Arial"/>
          <w:b/>
          <w:bCs/>
        </w:rPr>
      </w:pPr>
    </w:p>
    <w:p w14:paraId="0996B381" w14:textId="77777777" w:rsidR="003E6707" w:rsidRDefault="00891F83" w:rsidP="00424B7B">
      <w:pPr>
        <w:pStyle w:val="NormalnyWeb"/>
        <w:numPr>
          <w:ilvl w:val="0"/>
          <w:numId w:val="34"/>
        </w:numPr>
        <w:spacing w:before="0" w:after="120"/>
        <w:ind w:left="426" w:hanging="426"/>
        <w:jc w:val="both"/>
        <w:rPr>
          <w:rFonts w:ascii="Arial" w:hAnsi="Arial" w:cs="Arial"/>
          <w:b/>
          <w:bCs/>
        </w:rPr>
      </w:pPr>
      <w:r w:rsidRPr="00AE3C61">
        <w:rPr>
          <w:rFonts w:ascii="Arial" w:hAnsi="Arial" w:cs="Arial"/>
          <w:b/>
          <w:bCs/>
        </w:rPr>
        <w:t>Informacja dla Wykonawców mających siedzibę lub miejsce zamieszkania poza terytorium RP</w:t>
      </w:r>
      <w:r w:rsidR="003E6707">
        <w:rPr>
          <w:rFonts w:ascii="Arial" w:hAnsi="Arial" w:cs="Arial"/>
          <w:b/>
          <w:bCs/>
        </w:rPr>
        <w:t xml:space="preserve"> </w:t>
      </w:r>
    </w:p>
    <w:p w14:paraId="0C4F99CE" w14:textId="64CC383F" w:rsidR="003E6707" w:rsidRDefault="00891F83" w:rsidP="003E6707">
      <w:pPr>
        <w:pStyle w:val="NormalnyWeb"/>
        <w:spacing w:before="0" w:after="120"/>
        <w:ind w:left="426"/>
        <w:jc w:val="both"/>
        <w:rPr>
          <w:rFonts w:ascii="Arial" w:hAnsi="Arial" w:cs="Arial"/>
          <w:b/>
          <w:bCs/>
        </w:rPr>
      </w:pPr>
      <w:r w:rsidRPr="003E6707">
        <w:rPr>
          <w:rFonts w:ascii="Arial" w:hAnsi="Arial" w:cs="Arial"/>
        </w:rPr>
        <w:t>Nie dotyczy</w:t>
      </w:r>
      <w:bookmarkStart w:id="0" w:name="_Hlk102634521"/>
    </w:p>
    <w:p w14:paraId="7B6AD492" w14:textId="77777777" w:rsidR="00424B7B" w:rsidRDefault="00891F83" w:rsidP="00424B7B">
      <w:pPr>
        <w:pStyle w:val="NormalnyWeb"/>
        <w:numPr>
          <w:ilvl w:val="0"/>
          <w:numId w:val="34"/>
        </w:numPr>
        <w:spacing w:before="0" w:after="120"/>
        <w:ind w:left="426" w:hanging="426"/>
        <w:jc w:val="both"/>
        <w:rPr>
          <w:rFonts w:ascii="Arial" w:hAnsi="Arial" w:cs="Arial"/>
          <w:b/>
          <w:bCs/>
        </w:rPr>
      </w:pPr>
      <w:r w:rsidRPr="003E6707">
        <w:rPr>
          <w:rFonts w:ascii="Arial" w:hAnsi="Arial" w:cs="Arial"/>
          <w:b/>
        </w:rPr>
        <w:t xml:space="preserve">Podstawy wykluczenia o których mowa w art. </w:t>
      </w:r>
      <w:r w:rsidRPr="003E6707">
        <w:rPr>
          <w:rFonts w:ascii="Arial" w:hAnsi="Arial" w:cs="Arial"/>
          <w:b/>
          <w:lang w:eastAsia="pl-PL"/>
        </w:rPr>
        <w:t>7 ust. 1 ustawy z dnia 13 kwietnia 2022 r. o szczególnych rozwiązaniach w zakresie przeciwdziałania wspieraniu agresji na Ukrainę oraz służących ochronie bezpieczeństwa narodowego (zwanej dalej ustawą o szczególnych rozwiązaniach)</w:t>
      </w:r>
    </w:p>
    <w:p w14:paraId="3F59D844" w14:textId="77777777" w:rsidR="00424B7B" w:rsidRPr="00424B7B" w:rsidRDefault="00891F83" w:rsidP="00424B7B">
      <w:pPr>
        <w:pStyle w:val="NormalnyWeb"/>
        <w:numPr>
          <w:ilvl w:val="1"/>
          <w:numId w:val="34"/>
        </w:numPr>
        <w:spacing w:before="0" w:after="120"/>
        <w:jc w:val="both"/>
        <w:rPr>
          <w:rFonts w:ascii="Arial" w:hAnsi="Arial" w:cs="Arial"/>
          <w:b/>
          <w:bCs/>
        </w:rPr>
      </w:pPr>
      <w:r w:rsidRPr="00424B7B">
        <w:rPr>
          <w:rFonts w:ascii="Arial" w:hAnsi="Arial" w:cs="Arial"/>
          <w:b/>
          <w:lang w:eastAsia="pl-PL"/>
        </w:rPr>
        <w:t xml:space="preserve">Zamawiający wykluczy wykonawcę na podstawie </w:t>
      </w:r>
      <w:bookmarkStart w:id="1" w:name="_Hlk101429746"/>
      <w:r w:rsidRPr="00424B7B">
        <w:rPr>
          <w:rFonts w:ascii="Arial" w:hAnsi="Arial" w:cs="Arial"/>
          <w:b/>
          <w:lang w:eastAsia="pl-PL"/>
        </w:rPr>
        <w:t xml:space="preserve">art. 7 ust. 1 </w:t>
      </w:r>
      <w:bookmarkEnd w:id="1"/>
      <w:r w:rsidRPr="00424B7B">
        <w:rPr>
          <w:rFonts w:ascii="Arial" w:hAnsi="Arial" w:cs="Arial"/>
          <w:b/>
          <w:lang w:eastAsia="pl-PL"/>
        </w:rPr>
        <w:t xml:space="preserve">ustawy o szczególnych rozwiązaniach w przypadku wystąpienia którejkolwiek z określonych w niej przesłanek, </w:t>
      </w:r>
      <w:proofErr w:type="spellStart"/>
      <w:r w:rsidRPr="00424B7B">
        <w:rPr>
          <w:rFonts w:ascii="Arial" w:hAnsi="Arial" w:cs="Arial"/>
          <w:b/>
          <w:lang w:eastAsia="pl-PL"/>
        </w:rPr>
        <w:t>tj</w:t>
      </w:r>
      <w:proofErr w:type="spellEnd"/>
      <w:r w:rsidRPr="00424B7B">
        <w:rPr>
          <w:rFonts w:ascii="Arial" w:hAnsi="Arial" w:cs="Arial"/>
          <w:b/>
          <w:lang w:eastAsia="pl-PL"/>
        </w:rPr>
        <w:t>:</w:t>
      </w:r>
      <w:bookmarkStart w:id="2" w:name="_Hlk101429083"/>
    </w:p>
    <w:p w14:paraId="02F97784" w14:textId="376AB010" w:rsidR="00424B7B" w:rsidRPr="00424B7B" w:rsidRDefault="00891F83" w:rsidP="00424B7B">
      <w:pPr>
        <w:pStyle w:val="NormalnyWeb"/>
        <w:numPr>
          <w:ilvl w:val="2"/>
          <w:numId w:val="34"/>
        </w:numPr>
        <w:spacing w:before="0" w:after="120"/>
        <w:jc w:val="both"/>
        <w:rPr>
          <w:rFonts w:ascii="Arial" w:hAnsi="Arial" w:cs="Arial"/>
          <w:b/>
          <w:bCs/>
        </w:rPr>
      </w:pPr>
      <w:r w:rsidRPr="00424B7B">
        <w:rPr>
          <w:rFonts w:ascii="Arial" w:hAnsi="Arial" w:cs="Arial"/>
          <w:bCs/>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79186434" w14:textId="763F9CAE" w:rsidR="00424B7B" w:rsidRPr="00424B7B" w:rsidRDefault="00891F83" w:rsidP="00424B7B">
      <w:pPr>
        <w:pStyle w:val="NormalnyWeb"/>
        <w:numPr>
          <w:ilvl w:val="2"/>
          <w:numId w:val="34"/>
        </w:numPr>
        <w:spacing w:before="0" w:after="120"/>
        <w:jc w:val="both"/>
        <w:rPr>
          <w:rFonts w:ascii="Arial" w:hAnsi="Arial" w:cs="Arial"/>
          <w:b/>
          <w:bCs/>
        </w:rPr>
      </w:pPr>
      <w:r w:rsidRPr="00424B7B">
        <w:rPr>
          <w:rFonts w:ascii="Arial" w:hAnsi="Arial" w:cs="Arial"/>
          <w:bCs/>
        </w:rPr>
        <w:t>którego beneficjentem rzeczywistym w rozumieniu ustawy z dnia 1 marca 2018 r. o przeciwdziałaniu praniu pieniędzy oraz finansowaniu terroryzmu (Dz. U. z 202</w:t>
      </w:r>
      <w:r w:rsidR="008D1851">
        <w:rPr>
          <w:rFonts w:ascii="Arial" w:hAnsi="Arial" w:cs="Arial"/>
          <w:bCs/>
        </w:rPr>
        <w:t>5</w:t>
      </w:r>
      <w:r w:rsidRPr="00424B7B">
        <w:rPr>
          <w:rFonts w:ascii="Arial" w:hAnsi="Arial" w:cs="Arial"/>
          <w:bCs/>
        </w:rPr>
        <w:t xml:space="preserve"> r. poz. </w:t>
      </w:r>
      <w:r w:rsidR="008D1851">
        <w:rPr>
          <w:rFonts w:ascii="Arial" w:hAnsi="Arial" w:cs="Arial"/>
          <w:bCs/>
        </w:rPr>
        <w:t>644 i 1669</w:t>
      </w:r>
      <w:r w:rsidRPr="00424B7B">
        <w:rPr>
          <w:rFonts w:ascii="Arial" w:hAnsi="Arial" w:cs="Arial"/>
          <w:bC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bookmarkStart w:id="3" w:name="_Hlk101429675"/>
    </w:p>
    <w:p w14:paraId="0A9D7EC7" w14:textId="214DF2C1" w:rsidR="00424B7B" w:rsidRDefault="00891F83" w:rsidP="00424B7B">
      <w:pPr>
        <w:pStyle w:val="NormalnyWeb"/>
        <w:numPr>
          <w:ilvl w:val="2"/>
          <w:numId w:val="34"/>
        </w:numPr>
        <w:spacing w:before="0" w:after="120"/>
        <w:jc w:val="both"/>
        <w:rPr>
          <w:rFonts w:ascii="Arial" w:hAnsi="Arial" w:cs="Arial"/>
          <w:b/>
          <w:bCs/>
        </w:rPr>
      </w:pPr>
      <w:r w:rsidRPr="00424B7B">
        <w:rPr>
          <w:rFonts w:ascii="Arial" w:hAnsi="Arial" w:cs="Arial"/>
          <w:bCs/>
        </w:rPr>
        <w:t>którego jednostką dominującą w rozumieniu art. 3 ust. 1 pkt 37 ustawy z dnia 29 września 1994 r. o rachunkowości (Dz. U. z 202</w:t>
      </w:r>
      <w:r w:rsidR="008D1851">
        <w:rPr>
          <w:rFonts w:ascii="Arial" w:hAnsi="Arial" w:cs="Arial"/>
          <w:bCs/>
        </w:rPr>
        <w:t>3</w:t>
      </w:r>
      <w:r w:rsidRPr="00424B7B">
        <w:rPr>
          <w:rFonts w:ascii="Arial" w:hAnsi="Arial" w:cs="Arial"/>
          <w:bCs/>
        </w:rPr>
        <w:t xml:space="preserve"> r. poz. </w:t>
      </w:r>
      <w:r w:rsidR="008D1851">
        <w:rPr>
          <w:rFonts w:ascii="Arial" w:hAnsi="Arial" w:cs="Arial"/>
          <w:bCs/>
        </w:rPr>
        <w:t xml:space="preserve">120 z </w:t>
      </w:r>
      <w:proofErr w:type="spellStart"/>
      <w:r w:rsidR="008D1851">
        <w:rPr>
          <w:rFonts w:ascii="Arial" w:hAnsi="Arial" w:cs="Arial"/>
          <w:bCs/>
        </w:rPr>
        <w:t>późn</w:t>
      </w:r>
      <w:proofErr w:type="spellEnd"/>
      <w:r w:rsidR="008D1851">
        <w:rPr>
          <w:rFonts w:ascii="Arial" w:hAnsi="Arial" w:cs="Arial"/>
          <w:bCs/>
        </w:rPr>
        <w:t>. zm.</w:t>
      </w:r>
      <w:r w:rsidRPr="00424B7B">
        <w:rPr>
          <w:rFonts w:ascii="Arial" w:hAnsi="Arial" w:cs="Arial"/>
          <w:bC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bookmarkEnd w:id="3"/>
      <w:r w:rsidRPr="00424B7B">
        <w:rPr>
          <w:rFonts w:ascii="Arial" w:hAnsi="Arial" w:cs="Arial"/>
          <w:bCs/>
        </w:rPr>
        <w:t>.</w:t>
      </w:r>
      <w:bookmarkEnd w:id="2"/>
    </w:p>
    <w:p w14:paraId="5158386D" w14:textId="49D8799D" w:rsidR="00891F83" w:rsidRPr="00424B7B" w:rsidRDefault="00891F83" w:rsidP="00424B7B">
      <w:pPr>
        <w:pStyle w:val="NormalnyWeb"/>
        <w:numPr>
          <w:ilvl w:val="1"/>
          <w:numId w:val="34"/>
        </w:numPr>
        <w:spacing w:before="0" w:after="120"/>
        <w:jc w:val="both"/>
        <w:rPr>
          <w:rFonts w:ascii="Arial" w:hAnsi="Arial" w:cs="Arial"/>
          <w:bCs/>
          <w:i/>
          <w:iCs/>
        </w:rPr>
      </w:pPr>
      <w:r w:rsidRPr="00424B7B">
        <w:rPr>
          <w:rFonts w:ascii="Arial" w:hAnsi="Arial" w:cs="Arial"/>
          <w:b/>
          <w:lang w:eastAsia="pl-PL"/>
        </w:rPr>
        <w:t xml:space="preserve">W celu potwierdzenia braku podstaw wykluczenia wykonawcy z udziału w postępowaniu o udzielenie zamówienia o których mowa </w:t>
      </w:r>
      <w:bookmarkStart w:id="4" w:name="_Hlk101430111"/>
      <w:r w:rsidRPr="00424B7B">
        <w:rPr>
          <w:rFonts w:ascii="Arial" w:hAnsi="Arial" w:cs="Arial"/>
          <w:b/>
          <w:lang w:eastAsia="pl-PL"/>
        </w:rPr>
        <w:t xml:space="preserve">w art. 7 ust. 1 </w:t>
      </w:r>
      <w:bookmarkStart w:id="5" w:name="_Hlk101876031"/>
      <w:bookmarkEnd w:id="4"/>
      <w:r w:rsidRPr="00424B7B">
        <w:rPr>
          <w:rFonts w:ascii="Arial" w:hAnsi="Arial" w:cs="Arial"/>
          <w:b/>
          <w:lang w:eastAsia="pl-PL"/>
        </w:rPr>
        <w:t xml:space="preserve">ustawy o szczególnych rozwiązaniach </w:t>
      </w:r>
      <w:bookmarkEnd w:id="5"/>
      <w:r w:rsidRPr="00424B7B">
        <w:rPr>
          <w:rFonts w:ascii="Arial" w:hAnsi="Arial" w:cs="Arial"/>
          <w:bCs/>
          <w:i/>
          <w:iCs/>
          <w:lang w:eastAsia="pl-PL"/>
        </w:rPr>
        <w:t>Zamawiający nie wymaga żadnych podmiotowych środków dowodowych</w:t>
      </w:r>
    </w:p>
    <w:p w14:paraId="40798B42" w14:textId="77777777" w:rsidR="00891F83" w:rsidRDefault="00891F83" w:rsidP="00891F83">
      <w:pPr>
        <w:pStyle w:val="NormalnyWeb"/>
        <w:spacing w:before="0" w:after="120"/>
        <w:ind w:left="403" w:hanging="403"/>
        <w:jc w:val="both"/>
        <w:rPr>
          <w:rFonts w:ascii="Arial" w:hAnsi="Arial" w:cs="Arial"/>
          <w:b/>
          <w:bCs/>
        </w:rPr>
      </w:pPr>
    </w:p>
    <w:bookmarkEnd w:id="0"/>
    <w:p w14:paraId="11E03EC4" w14:textId="77777777" w:rsidR="00891F83" w:rsidRPr="008D1851" w:rsidRDefault="00891F83" w:rsidP="00891F83">
      <w:pPr>
        <w:pStyle w:val="NormalnyWeb"/>
        <w:spacing w:before="0" w:after="120"/>
        <w:ind w:left="403" w:hanging="403"/>
        <w:jc w:val="both"/>
        <w:rPr>
          <w:rFonts w:ascii="Arial" w:hAnsi="Arial" w:cs="Arial"/>
          <w:b/>
          <w:bCs/>
        </w:rPr>
      </w:pPr>
      <w:r>
        <w:rPr>
          <w:rFonts w:ascii="Arial" w:hAnsi="Arial" w:cs="Arial"/>
          <w:b/>
          <w:bCs/>
        </w:rPr>
        <w:t xml:space="preserve">VI. </w:t>
      </w:r>
      <w:r w:rsidRPr="00AE3C61">
        <w:rPr>
          <w:rFonts w:ascii="Arial" w:hAnsi="Arial" w:cs="Arial"/>
          <w:b/>
          <w:bCs/>
        </w:rPr>
        <w:t>Warunki udziału w postępowaniu</w:t>
      </w:r>
      <w:r>
        <w:rPr>
          <w:rFonts w:ascii="Arial" w:hAnsi="Arial" w:cs="Arial"/>
          <w:b/>
          <w:bCs/>
        </w:rPr>
        <w:t xml:space="preserve"> oraz </w:t>
      </w:r>
      <w:r w:rsidRPr="009833EA">
        <w:rPr>
          <w:rFonts w:ascii="Arial" w:hAnsi="Arial" w:cs="Arial"/>
          <w:b/>
          <w:bCs/>
        </w:rPr>
        <w:t>podmiotowe środki dowodowe na potwierdzenie spełniania warunków udziału,</w:t>
      </w:r>
      <w:r w:rsidRPr="00AE3C61">
        <w:rPr>
          <w:rFonts w:ascii="Arial" w:hAnsi="Arial" w:cs="Arial"/>
          <w:b/>
          <w:bCs/>
          <w:color w:val="FF0000"/>
        </w:rPr>
        <w:t xml:space="preserve"> </w:t>
      </w:r>
      <w:r w:rsidRPr="00AE3C61">
        <w:rPr>
          <w:rFonts w:ascii="Arial" w:hAnsi="Arial" w:cs="Arial"/>
          <w:b/>
          <w:bCs/>
        </w:rPr>
        <w:t>podmiot</w:t>
      </w:r>
      <w:r>
        <w:rPr>
          <w:rFonts w:ascii="Arial" w:hAnsi="Arial" w:cs="Arial"/>
          <w:b/>
          <w:bCs/>
        </w:rPr>
        <w:t>y udostępniające zasoby</w:t>
      </w:r>
      <w:r w:rsidRPr="00AE3C61">
        <w:rPr>
          <w:rFonts w:ascii="Arial" w:hAnsi="Arial" w:cs="Arial"/>
          <w:b/>
          <w:bCs/>
        </w:rPr>
        <w:t xml:space="preserve">, podwykonawcy, wykonawcy wspólnie ubiegający się o udzielenie </w:t>
      </w:r>
      <w:r w:rsidRPr="008D1851">
        <w:rPr>
          <w:rFonts w:ascii="Arial" w:hAnsi="Arial" w:cs="Arial"/>
          <w:b/>
          <w:bCs/>
        </w:rPr>
        <w:t xml:space="preserve">zamówienia i oświadczenia o których mowa w art. 125 </w:t>
      </w:r>
      <w:proofErr w:type="spellStart"/>
      <w:r w:rsidRPr="008D1851">
        <w:rPr>
          <w:rFonts w:ascii="Arial" w:hAnsi="Arial" w:cs="Arial"/>
          <w:b/>
          <w:bCs/>
        </w:rPr>
        <w:t>Pzp</w:t>
      </w:r>
      <w:proofErr w:type="spellEnd"/>
    </w:p>
    <w:p w14:paraId="621410DD" w14:textId="77777777" w:rsidR="00424B7B" w:rsidRPr="008D1851"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 xml:space="preserve">Warunki udziału w postępowaniu: </w:t>
      </w:r>
    </w:p>
    <w:p w14:paraId="61376EBF"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rPr>
        <w:t>Zdolność do występowania w obrocie gospodarczym</w:t>
      </w:r>
    </w:p>
    <w:p w14:paraId="74256F06" w14:textId="50EE4E1C"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i/>
        </w:rPr>
        <w:t xml:space="preserve">Zamawiający nie określa warunku w tym zakresie </w:t>
      </w:r>
    </w:p>
    <w:p w14:paraId="77AC09A4"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rPr>
        <w:t xml:space="preserve">Uprawnienia do prowadzenia określonej działalności gospodarczej lub zawodowej, o ile wynika to z odrębnych przepisów </w:t>
      </w:r>
    </w:p>
    <w:p w14:paraId="41415EA4" w14:textId="26A088C7"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i/>
        </w:rPr>
        <w:t xml:space="preserve">Zamawiający nie określa warunku w tym zakresie </w:t>
      </w:r>
    </w:p>
    <w:p w14:paraId="37A98D07"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bCs/>
        </w:rPr>
        <w:t xml:space="preserve">Sytuacja ekonomiczna lub finansowa </w:t>
      </w:r>
    </w:p>
    <w:p w14:paraId="52BA4E33" w14:textId="1DFAC022"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i/>
        </w:rPr>
        <w:t xml:space="preserve">Zamawiający nie określa warunku w tym zakresie </w:t>
      </w:r>
    </w:p>
    <w:p w14:paraId="11C17895"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bCs/>
        </w:rPr>
        <w:t>Zdolność techniczna lub zawodowa</w:t>
      </w:r>
    </w:p>
    <w:p w14:paraId="02D59E52" w14:textId="77777777"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i/>
        </w:rPr>
        <w:t xml:space="preserve">Zamawiający nie określa warunku w tym zakresie </w:t>
      </w:r>
    </w:p>
    <w:p w14:paraId="34221ED5" w14:textId="77777777" w:rsidR="00424B7B" w:rsidRPr="008D1851"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 xml:space="preserve">Wykaz oświadczeń w celu wstępnego potwierdzenia że, wykonawca nie podlega wykluczeniu oraz spełnia warunki udziału w postępowaniu </w:t>
      </w:r>
      <w:r w:rsidRPr="008D1851">
        <w:rPr>
          <w:rFonts w:ascii="Arial" w:hAnsi="Arial" w:cs="Arial"/>
          <w:bCs/>
          <w:i/>
        </w:rPr>
        <w:t>(składa każdy wykonawca wraz z ofertą)</w:t>
      </w:r>
      <w:r w:rsidRPr="008D1851">
        <w:rPr>
          <w:rFonts w:ascii="Arial" w:hAnsi="Arial" w:cs="Arial"/>
          <w:b/>
          <w:bCs/>
        </w:rPr>
        <w:t xml:space="preserve"> </w:t>
      </w:r>
    </w:p>
    <w:p w14:paraId="3EFB49F9" w14:textId="2786A068"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rPr>
        <w:t xml:space="preserve">Oświadczenie o niepodleganiu wykluczeniu </w:t>
      </w:r>
      <w:bookmarkStart w:id="6" w:name="_Hlk63076852"/>
      <w:r w:rsidRPr="008D1851">
        <w:rPr>
          <w:rFonts w:ascii="Arial" w:hAnsi="Arial" w:cs="Arial"/>
        </w:rPr>
        <w:t xml:space="preserve">potwierdzające brak podstaw wykluczenia </w:t>
      </w:r>
      <w:bookmarkStart w:id="7" w:name="_Hlk63076874"/>
      <w:r w:rsidRPr="008D1851">
        <w:rPr>
          <w:rFonts w:ascii="Arial" w:hAnsi="Arial" w:cs="Arial"/>
        </w:rPr>
        <w:t>na dzień składania ofert</w:t>
      </w:r>
      <w:bookmarkEnd w:id="6"/>
      <w:r w:rsidRPr="008D1851">
        <w:rPr>
          <w:rFonts w:ascii="Arial" w:hAnsi="Arial" w:cs="Arial"/>
        </w:rPr>
        <w:t xml:space="preserve"> </w:t>
      </w:r>
      <w:bookmarkEnd w:id="7"/>
      <w:r w:rsidRPr="008D1851">
        <w:rPr>
          <w:rFonts w:ascii="Arial" w:hAnsi="Arial" w:cs="Arial"/>
        </w:rPr>
        <w:t xml:space="preserve">w zakresie art. 108 ust. 1 </w:t>
      </w:r>
      <w:proofErr w:type="spellStart"/>
      <w:r w:rsidRPr="008D1851">
        <w:rPr>
          <w:rFonts w:ascii="Arial" w:hAnsi="Arial" w:cs="Arial"/>
        </w:rPr>
        <w:t>Pzp</w:t>
      </w:r>
      <w:proofErr w:type="spellEnd"/>
      <w:r w:rsidRPr="008D1851">
        <w:rPr>
          <w:rFonts w:ascii="Arial" w:hAnsi="Arial" w:cs="Arial"/>
        </w:rPr>
        <w:t xml:space="preserve"> i art. 109 ust. 1 pkt</w:t>
      </w:r>
      <w:r w:rsidR="00EF034C" w:rsidRPr="008D1851">
        <w:rPr>
          <w:rFonts w:ascii="Arial" w:hAnsi="Arial" w:cs="Arial"/>
        </w:rPr>
        <w:t xml:space="preserve"> 8 i 10</w:t>
      </w:r>
      <w:r w:rsidRPr="008D1851">
        <w:rPr>
          <w:rFonts w:ascii="Arial" w:hAnsi="Arial" w:cs="Arial"/>
        </w:rPr>
        <w:t xml:space="preserve"> </w:t>
      </w:r>
      <w:proofErr w:type="spellStart"/>
      <w:r w:rsidRPr="008D1851">
        <w:rPr>
          <w:rFonts w:ascii="Arial" w:hAnsi="Arial" w:cs="Arial"/>
        </w:rPr>
        <w:t>Pzp</w:t>
      </w:r>
      <w:proofErr w:type="spellEnd"/>
      <w:r w:rsidRPr="008D1851">
        <w:rPr>
          <w:rFonts w:ascii="Arial" w:hAnsi="Arial" w:cs="Arial"/>
        </w:rPr>
        <w:t xml:space="preserve"> oraz art. 7 ust. 1 </w:t>
      </w:r>
      <w:r w:rsidRPr="008D1851">
        <w:rPr>
          <w:rFonts w:ascii="Arial" w:hAnsi="Arial" w:cs="Arial"/>
          <w:bCs/>
        </w:rPr>
        <w:t xml:space="preserve">ustawy o szczególnych </w:t>
      </w:r>
      <w:r w:rsidR="00A1775D" w:rsidRPr="008D1851">
        <w:rPr>
          <w:rFonts w:ascii="Arial" w:hAnsi="Arial" w:cs="Arial"/>
          <w:bCs/>
        </w:rPr>
        <w:t>rozwiązaniach</w:t>
      </w:r>
      <w:r w:rsidR="00A1775D" w:rsidRPr="008D1851">
        <w:rPr>
          <w:rFonts w:ascii="Arial" w:hAnsi="Arial" w:cs="Arial"/>
        </w:rPr>
        <w:t xml:space="preserve"> –</w:t>
      </w:r>
      <w:r w:rsidRPr="008D1851">
        <w:rPr>
          <w:rFonts w:ascii="Arial" w:hAnsi="Arial" w:cs="Arial"/>
        </w:rPr>
        <w:t xml:space="preserve"> zawarte w druku OFERTA.</w:t>
      </w:r>
    </w:p>
    <w:p w14:paraId="1473CA55"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rPr>
        <w:t>Każdy z </w:t>
      </w:r>
      <w:r w:rsidRPr="008D1851">
        <w:rPr>
          <w:rFonts w:ascii="Arial" w:hAnsi="Arial" w:cs="Arial"/>
          <w:b/>
          <w:i/>
        </w:rPr>
        <w:t>wykonawców ubiegających się wspólnie o udzielenie zamówienia</w:t>
      </w:r>
      <w:r w:rsidRPr="008D1851">
        <w:rPr>
          <w:rFonts w:ascii="Arial" w:hAnsi="Arial" w:cs="Arial"/>
        </w:rPr>
        <w:t xml:space="preserve"> składa oświadczenie/a o którym mowa w pkt. 2.1</w:t>
      </w:r>
      <w:r w:rsidR="00EF034C" w:rsidRPr="008D1851">
        <w:rPr>
          <w:rFonts w:ascii="Arial" w:hAnsi="Arial" w:cs="Arial"/>
        </w:rPr>
        <w:t xml:space="preserve"> </w:t>
      </w:r>
      <w:r w:rsidRPr="008D1851">
        <w:rPr>
          <w:rFonts w:ascii="Arial" w:hAnsi="Arial" w:cs="Arial"/>
        </w:rPr>
        <w:t xml:space="preserve">–   zawarte w druku OFERTA.  </w:t>
      </w:r>
    </w:p>
    <w:p w14:paraId="2A483549" w14:textId="77777777" w:rsidR="00424B7B" w:rsidRPr="008D1851"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 xml:space="preserve">Wykaz podmiotowych środków dowodowych na potwierdzenie spełniania warunków udziału w postępowaniu, które Wykonawca składa na wezwanie Zamawiającego </w:t>
      </w:r>
      <w:r w:rsidRPr="008D1851">
        <w:rPr>
          <w:rFonts w:ascii="Arial" w:hAnsi="Arial" w:cs="Arial"/>
          <w:bCs/>
          <w:i/>
        </w:rPr>
        <w:t>(dotyczy Wykonawcy którego oferta została najwyżej oceniona)</w:t>
      </w:r>
      <w:r w:rsidRPr="008D1851">
        <w:rPr>
          <w:rFonts w:ascii="Arial" w:hAnsi="Arial" w:cs="Arial"/>
          <w:b/>
          <w:bCs/>
        </w:rPr>
        <w:t>:</w:t>
      </w:r>
    </w:p>
    <w:p w14:paraId="21031C89"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bCs/>
        </w:rPr>
        <w:t>Zdolność do występowania w obrocie gospodarczym</w:t>
      </w:r>
    </w:p>
    <w:p w14:paraId="22572CDC" w14:textId="2694440B"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rPr>
        <w:t xml:space="preserve">Zamawiający nie wymaga żadnego podmiotowego środka dowodowego </w:t>
      </w:r>
    </w:p>
    <w:p w14:paraId="01BC99E8"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rPr>
        <w:t>Uprawnienia do prowadzenia określonej działalności gospodarczej lub zawodowej, o ile wynika to z odrębnych przepisów</w:t>
      </w:r>
    </w:p>
    <w:p w14:paraId="17D7147F" w14:textId="0F6A72A3"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rPr>
        <w:t>Zamawiający nie wymaga żadnego podmiotowego środka dowodowego</w:t>
      </w:r>
    </w:p>
    <w:p w14:paraId="462716A7"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bCs/>
        </w:rPr>
        <w:t>Sytuacja ekonomiczna lub finansowa</w:t>
      </w:r>
    </w:p>
    <w:p w14:paraId="79EBE848" w14:textId="649CE938" w:rsidR="00424B7B" w:rsidRPr="008D1851" w:rsidRDefault="00891F83" w:rsidP="00424B7B">
      <w:pPr>
        <w:pStyle w:val="NormalnyWeb"/>
        <w:spacing w:before="120" w:after="120"/>
        <w:ind w:left="1146"/>
        <w:jc w:val="both"/>
        <w:rPr>
          <w:rFonts w:ascii="Arial" w:hAnsi="Arial" w:cs="Arial"/>
          <w:b/>
          <w:bCs/>
        </w:rPr>
      </w:pPr>
      <w:r w:rsidRPr="008D1851">
        <w:rPr>
          <w:rFonts w:ascii="Arial" w:hAnsi="Arial" w:cs="Arial"/>
        </w:rPr>
        <w:t xml:space="preserve">Zamawiający nie wymaga żadnego </w:t>
      </w:r>
      <w:r w:rsidRPr="008D1851">
        <w:t xml:space="preserve"> </w:t>
      </w:r>
      <w:r w:rsidRPr="008D1851">
        <w:rPr>
          <w:rFonts w:ascii="Arial" w:hAnsi="Arial" w:cs="Arial"/>
        </w:rPr>
        <w:t>podmiotowego środka dowodowego</w:t>
      </w:r>
    </w:p>
    <w:p w14:paraId="403597F4"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b/>
          <w:bCs/>
        </w:rPr>
        <w:t>Zdolność techniczna lub zawodowa</w:t>
      </w:r>
    </w:p>
    <w:p w14:paraId="1658DD2B" w14:textId="42EAAE82" w:rsidR="00891F83" w:rsidRPr="008D1851" w:rsidRDefault="00891F83" w:rsidP="00424B7B">
      <w:pPr>
        <w:pStyle w:val="NormalnyWeb"/>
        <w:spacing w:before="120" w:after="120"/>
        <w:ind w:left="1146"/>
        <w:jc w:val="both"/>
        <w:rPr>
          <w:rFonts w:ascii="Arial" w:hAnsi="Arial" w:cs="Arial"/>
          <w:b/>
          <w:bCs/>
        </w:rPr>
      </w:pPr>
      <w:r w:rsidRPr="008D1851">
        <w:rPr>
          <w:rFonts w:ascii="Arial" w:hAnsi="Arial" w:cs="Arial"/>
        </w:rPr>
        <w:t>Zamawiający nie wymaga żadnego  podmiotowego środka dowodowego</w:t>
      </w:r>
    </w:p>
    <w:p w14:paraId="48B064F3" w14:textId="77777777" w:rsidR="00424B7B" w:rsidRPr="008D1851"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Podmioty udostępniające zasoby</w:t>
      </w:r>
    </w:p>
    <w:p w14:paraId="6CD67390" w14:textId="5F9A976F" w:rsidR="00424B7B" w:rsidRPr="008D1851" w:rsidRDefault="00EF034C" w:rsidP="00424B7B">
      <w:pPr>
        <w:pStyle w:val="NormalnyWeb"/>
        <w:spacing w:before="120" w:after="120"/>
        <w:ind w:left="426"/>
        <w:jc w:val="both"/>
        <w:rPr>
          <w:rFonts w:ascii="Arial" w:hAnsi="Arial" w:cs="Arial"/>
          <w:b/>
          <w:bCs/>
        </w:rPr>
      </w:pPr>
      <w:r w:rsidRPr="008D1851">
        <w:rPr>
          <w:rFonts w:ascii="Arial" w:hAnsi="Arial" w:cs="Arial"/>
          <w:lang w:eastAsia="pl-PL"/>
        </w:rPr>
        <w:t>Nie dotyczy</w:t>
      </w:r>
    </w:p>
    <w:p w14:paraId="3CD6644D" w14:textId="77777777" w:rsidR="00424B7B" w:rsidRPr="008D1851"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Podwykonawcy</w:t>
      </w:r>
    </w:p>
    <w:p w14:paraId="72C0E9AA"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rPr>
        <w:t>Wykonawca może powierzyć wykonanie części zamówienia podwykonawcy.</w:t>
      </w:r>
    </w:p>
    <w:p w14:paraId="45E55091"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rPr>
        <w:t>Zamawiający nie zastrzega obowiązku osobistego wykonania kluczowych zadań.</w:t>
      </w:r>
    </w:p>
    <w:p w14:paraId="6190B2A5" w14:textId="77777777" w:rsidR="00424B7B" w:rsidRPr="008D1851" w:rsidRDefault="00891F83" w:rsidP="00424B7B">
      <w:pPr>
        <w:pStyle w:val="NormalnyWeb"/>
        <w:numPr>
          <w:ilvl w:val="1"/>
          <w:numId w:val="35"/>
        </w:numPr>
        <w:spacing w:before="120" w:after="120"/>
        <w:jc w:val="both"/>
        <w:rPr>
          <w:rFonts w:ascii="Arial" w:hAnsi="Arial" w:cs="Arial"/>
          <w:b/>
          <w:bCs/>
        </w:rPr>
      </w:pPr>
      <w:r w:rsidRPr="008D1851">
        <w:rPr>
          <w:rFonts w:ascii="Arial" w:hAnsi="Arial" w:cs="Arial"/>
        </w:rPr>
        <w:t>Zamawiający nie wymaga od podwykonawców na zasobach których Wykonawca nie polega w celu wykazania spełnienia warunków  złożenia podmiotowych środków dowodowych na potwierdzenie braku podstaw do wykluczenia.</w:t>
      </w:r>
    </w:p>
    <w:p w14:paraId="69D5217F" w14:textId="77777777" w:rsidR="00424B7B" w:rsidRDefault="00891F83" w:rsidP="00424B7B">
      <w:pPr>
        <w:pStyle w:val="NormalnyWeb"/>
        <w:numPr>
          <w:ilvl w:val="0"/>
          <w:numId w:val="35"/>
        </w:numPr>
        <w:spacing w:before="120" w:after="120"/>
        <w:ind w:left="426" w:hanging="426"/>
        <w:jc w:val="both"/>
        <w:rPr>
          <w:rFonts w:ascii="Arial" w:hAnsi="Arial" w:cs="Arial"/>
          <w:b/>
          <w:bCs/>
        </w:rPr>
      </w:pPr>
      <w:r w:rsidRPr="008D1851">
        <w:rPr>
          <w:rFonts w:ascii="Arial" w:hAnsi="Arial" w:cs="Arial"/>
          <w:b/>
          <w:bCs/>
        </w:rPr>
        <w:t xml:space="preserve">Wykonawcy </w:t>
      </w:r>
      <w:r w:rsidRPr="00424B7B">
        <w:rPr>
          <w:rFonts w:ascii="Arial" w:hAnsi="Arial" w:cs="Arial"/>
          <w:b/>
          <w:bCs/>
        </w:rPr>
        <w:t>wspólnie ubiegający się o udzielenie zamówienia,</w:t>
      </w:r>
    </w:p>
    <w:p w14:paraId="2AE0DD06"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 xml:space="preserve">W przypadku składania oferty wspólnej przez kilku wykonawców, każdy z wykonawców wspólnie ubiegających się o udzielenie zamówienia  musi złożyć dokumenty i oświadczenia wskazane w </w:t>
      </w:r>
      <w:r w:rsidRPr="00424B7B">
        <w:rPr>
          <w:rFonts w:ascii="Arial" w:hAnsi="Arial" w:cs="Arial"/>
          <w:b/>
        </w:rPr>
        <w:t>Rozdziale VI pkt. 2.1.</w:t>
      </w:r>
      <w:r w:rsidR="00424B7B">
        <w:rPr>
          <w:rFonts w:ascii="Arial" w:hAnsi="Arial" w:cs="Arial"/>
          <w:b/>
        </w:rPr>
        <w:t xml:space="preserve"> </w:t>
      </w:r>
      <w:r w:rsidRPr="00424B7B">
        <w:rPr>
          <w:rFonts w:ascii="Arial" w:hAnsi="Arial" w:cs="Arial"/>
        </w:rPr>
        <w:t xml:space="preserve">Pozostałe dokumenty będą traktowane jako wspólne. </w:t>
      </w:r>
    </w:p>
    <w:p w14:paraId="1EA9DFB2"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Wykonawcy ubiegający się wspólnie o udzielenie zamówienia muszą ustanowić pełnomocnika do reprezentowania ich w postępowaniu o udzielenie zamówienia albo do reprezentowania w postępowaniu i zawarcia umowy</w:t>
      </w:r>
      <w:r w:rsidRPr="00424B7B">
        <w:rPr>
          <w:rFonts w:ascii="Arial" w:hAnsi="Arial" w:cs="Arial"/>
          <w:b/>
        </w:rPr>
        <w:t xml:space="preserve">. </w:t>
      </w:r>
      <w:r w:rsidRPr="00424B7B">
        <w:rPr>
          <w:rFonts w:ascii="Arial" w:hAnsi="Arial" w:cs="Arial"/>
          <w:b/>
          <w:u w:val="single"/>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50F07123"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Wykonawcy ubiegający się wspólnie o udzielenie zamówienia  ponoszą solidarną odpowiedzialność za niewykonanie lub nienależyte wykonanie zamówienia, określoną w art. 366 Kodeksu cywilnego.</w:t>
      </w:r>
    </w:p>
    <w:p w14:paraId="3AB5460C"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Wszelka korespondencja będzie prowadzona wyłącznie z pełnomocnikiem.</w:t>
      </w:r>
    </w:p>
    <w:p w14:paraId="517D6C7B"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b/>
          <w:u w:val="single"/>
        </w:rPr>
        <w:t>W formularzu OFERTA w miejscu „nazwa i adres wykonawcy” należy wpisać dane dotyczące wszystkich podmiotów wspólnie ubiegających się o udzielenie zamówienie, a nie tylko pełnomocnika</w:t>
      </w:r>
    </w:p>
    <w:p w14:paraId="0FEBB7DB" w14:textId="77777777" w:rsidR="00424B7B"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Zamawiający nie zastrzega obowiązku osobistego wykonania przez poszczególnych wykonawców wspólnie ubiegających się o udzielenie zamówienia kluczowych zadań.</w:t>
      </w:r>
    </w:p>
    <w:p w14:paraId="4724C00D" w14:textId="4CEBDF8B" w:rsidR="00891F83" w:rsidRPr="00424B7B" w:rsidRDefault="00891F83" w:rsidP="00424B7B">
      <w:pPr>
        <w:pStyle w:val="NormalnyWeb"/>
        <w:numPr>
          <w:ilvl w:val="1"/>
          <w:numId w:val="35"/>
        </w:numPr>
        <w:spacing w:before="120" w:after="120"/>
        <w:jc w:val="both"/>
        <w:rPr>
          <w:rFonts w:ascii="Arial" w:hAnsi="Arial" w:cs="Arial"/>
          <w:b/>
          <w:bCs/>
        </w:rPr>
      </w:pPr>
      <w:r w:rsidRPr="00424B7B">
        <w:rPr>
          <w:rFonts w:ascii="Arial" w:hAnsi="Arial" w:cs="Arial"/>
        </w:rPr>
        <w:t>Przed podpisaniem umowy od Wykonawców ubiegających się wspólnie o zamówienie publiczne, których oferta została wybrana Zamawiający będzie  żądać umowy regulującej ich współpracę.</w:t>
      </w:r>
    </w:p>
    <w:p w14:paraId="67E88FA2" w14:textId="77777777" w:rsidR="00891F83" w:rsidRPr="004B5C15" w:rsidRDefault="00891F83" w:rsidP="00891F83">
      <w:pPr>
        <w:pStyle w:val="NormalnyWeb"/>
        <w:spacing w:before="360" w:after="120"/>
        <w:jc w:val="both"/>
        <w:rPr>
          <w:rFonts w:ascii="Arial" w:hAnsi="Arial" w:cs="Arial"/>
          <w:b/>
          <w:bCs/>
        </w:rPr>
      </w:pPr>
      <w:r>
        <w:rPr>
          <w:rFonts w:ascii="Arial" w:hAnsi="Arial" w:cs="Arial"/>
          <w:b/>
          <w:bCs/>
        </w:rPr>
        <w:t>VII.</w:t>
      </w:r>
      <w:r w:rsidRPr="004B5C15">
        <w:rPr>
          <w:rFonts w:ascii="Arial" w:hAnsi="Arial" w:cs="Arial"/>
          <w:b/>
          <w:bCs/>
        </w:rPr>
        <w:t xml:space="preserve"> Informacja o przedmiotowych środkach dowodowych </w:t>
      </w:r>
    </w:p>
    <w:p w14:paraId="5FDB1CAE" w14:textId="77777777" w:rsidR="00891F83" w:rsidRPr="008D1851" w:rsidRDefault="00891F83" w:rsidP="00891F83">
      <w:pPr>
        <w:pStyle w:val="NormalnyWeb"/>
        <w:spacing w:before="120" w:after="120"/>
        <w:ind w:left="426"/>
        <w:jc w:val="both"/>
        <w:rPr>
          <w:rFonts w:ascii="Arial" w:hAnsi="Arial" w:cs="Arial"/>
          <w:bCs/>
        </w:rPr>
      </w:pPr>
      <w:r w:rsidRPr="008D1851">
        <w:rPr>
          <w:rFonts w:ascii="Arial" w:hAnsi="Arial" w:cs="Arial"/>
          <w:bCs/>
        </w:rPr>
        <w:t xml:space="preserve">Zamawiający nie wymaga złożenia przedmiotowych środków dowodowych </w:t>
      </w:r>
    </w:p>
    <w:p w14:paraId="2C001F92" w14:textId="77777777" w:rsidR="00891F83" w:rsidRDefault="00891F83" w:rsidP="00891F83">
      <w:pPr>
        <w:autoSpaceDE w:val="0"/>
        <w:autoSpaceDN w:val="0"/>
        <w:adjustRightInd w:val="0"/>
        <w:spacing w:before="360" w:after="120"/>
        <w:ind w:left="567" w:hanging="567"/>
        <w:jc w:val="both"/>
        <w:rPr>
          <w:rFonts w:ascii="Arial" w:hAnsi="Arial" w:cs="Arial"/>
          <w:b/>
        </w:rPr>
      </w:pPr>
      <w:r w:rsidRPr="00E00B89">
        <w:rPr>
          <w:rFonts w:ascii="Arial" w:hAnsi="Arial" w:cs="Arial"/>
          <w:b/>
        </w:rPr>
        <w:t>VIII.</w:t>
      </w:r>
      <w:r w:rsidRPr="00E00B89">
        <w:rPr>
          <w:rFonts w:ascii="Arial" w:hAnsi="Arial" w:cs="Arial"/>
          <w:b/>
        </w:rPr>
        <w:tab/>
        <w:t xml:space="preserve">Informacje o </w:t>
      </w:r>
      <w:r>
        <w:rPr>
          <w:rFonts w:ascii="Arial" w:hAnsi="Arial" w:cs="Arial"/>
          <w:b/>
        </w:rPr>
        <w:t xml:space="preserve">środkach komunikacji elektronicznej, przy użyciu których Zamawiający będzie komunikował się z Wykonawcami oraz informacje o wymaganiach technicznych i organizacyjnych sporządzania, wysyłania i odbierania korespondencji elektronicznej </w:t>
      </w:r>
      <w:r w:rsidRPr="00E00B89">
        <w:rPr>
          <w:rFonts w:ascii="Arial" w:hAnsi="Arial" w:cs="Arial"/>
          <w:b/>
        </w:rPr>
        <w:t>a także wskazanie osób uprawnionych do porozumiewania się z wykonawcami</w:t>
      </w:r>
    </w:p>
    <w:p w14:paraId="1BC7E980" w14:textId="77777777" w:rsidR="00891F83" w:rsidRPr="003802F0" w:rsidRDefault="00891F83" w:rsidP="00424B7B">
      <w:pPr>
        <w:pStyle w:val="Akapitzlist"/>
        <w:numPr>
          <w:ilvl w:val="0"/>
          <w:numId w:val="27"/>
        </w:numPr>
        <w:suppressAutoHyphens w:val="0"/>
        <w:spacing w:after="160" w:line="276" w:lineRule="auto"/>
        <w:ind w:hanging="360"/>
        <w:jc w:val="both"/>
        <w:rPr>
          <w:rStyle w:val="markedcontent"/>
          <w:rFonts w:ascii="Arial" w:hAnsi="Arial" w:cs="Arial"/>
          <w:color w:val="000000"/>
        </w:rPr>
      </w:pPr>
      <w:r w:rsidRPr="003802F0">
        <w:rPr>
          <w:rStyle w:val="markedcontent"/>
          <w:rFonts w:ascii="Arial" w:hAnsi="Arial" w:cs="Arial"/>
          <w:color w:val="000000"/>
        </w:rPr>
        <w:t xml:space="preserve">W postępowaniu o udzielenie zamówienia publicznego komunikacja między Zamawiającym a wykonawcami odbywa się przy użyciu Platformy e-Zamówienia, która jest dostępna pod adresem </w:t>
      </w:r>
      <w:hyperlink r:id="rId9" w:history="1">
        <w:r w:rsidRPr="004E545B">
          <w:rPr>
            <w:rStyle w:val="Hipercze"/>
            <w:rFonts w:ascii="Arial" w:hAnsi="Arial" w:cs="Arial"/>
            <w:color w:val="000000"/>
          </w:rPr>
          <w:t>https://ezamowienia.gov.pl</w:t>
        </w:r>
      </w:hyperlink>
      <w:r w:rsidRPr="003802F0">
        <w:rPr>
          <w:rStyle w:val="markedcontent"/>
          <w:rFonts w:ascii="Arial" w:hAnsi="Arial" w:cs="Arial"/>
          <w:color w:val="000000"/>
        </w:rPr>
        <w:t>.</w:t>
      </w:r>
    </w:p>
    <w:p w14:paraId="5F559596" w14:textId="77777777" w:rsidR="00891F83" w:rsidRPr="004E545B"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4E545B">
        <w:rPr>
          <w:rFonts w:ascii="Arial" w:hAnsi="Arial" w:cs="Arial"/>
          <w:color w:val="000000"/>
        </w:rPr>
        <w:t>Korzystanie z Platformy e-Zamówienia jest bezpłatne.</w:t>
      </w:r>
    </w:p>
    <w:p w14:paraId="71587D45"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4E545B">
        <w:rPr>
          <w:rFonts w:ascii="Arial" w:hAnsi="Arial" w:cs="Arial"/>
          <w:color w:val="000000"/>
        </w:rPr>
        <w:t>Wykonawca zamierzający wziąć udział w postępowaniu o udzielenie zamówienia publicznego musi posiadać konto podmiotu „Wykonawca” na Platformie e-Zamówienia. Szczegółowe informacje</w:t>
      </w:r>
      <w:r w:rsidRPr="00511D71">
        <w:rPr>
          <w:rFonts w:ascii="Arial" w:hAnsi="Arial" w:cs="Arial"/>
          <w:color w:val="000000"/>
        </w:rPr>
        <w:t xml:space="preserve"> na temat zakładania kont podmiotów oraz zasady i warunki korzystania z Platformy e-Zamówienia określa Regulamin Platformy e-Zamówienia, dostępny na stronie internetowej https://ezamowienia.gov.pl oraz informacje zamieszczone w zakładce „Centrum Pomocy”.</w:t>
      </w:r>
    </w:p>
    <w:p w14:paraId="6ACAC1D7"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Przeglądanie i pobieranie publicznej treści dokumentacji postępowania nie wymaga posiadania konta na Platformie e-Zamówienia ani logowania.</w:t>
      </w:r>
    </w:p>
    <w:p w14:paraId="7F7B4605"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We wszelkiej korespondencji związanej z niniejszym postępowaniem Zamawiający i Wykonawcy posługują się numerem postępowania.</w:t>
      </w:r>
    </w:p>
    <w:p w14:paraId="373A23D4" w14:textId="77777777" w:rsidR="00891F83"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Sposób </w:t>
      </w:r>
      <w:r w:rsidRPr="006868C2">
        <w:rPr>
          <w:rFonts w:ascii="Arial" w:hAnsi="Arial" w:cs="Arial"/>
          <w:color w:val="000000"/>
        </w:rPr>
        <w:t>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r>
        <w:rPr>
          <w:rFonts w:ascii="Arial" w:hAnsi="Arial" w:cs="Arial"/>
          <w:color w:val="000000"/>
        </w:rPr>
        <w:t>;</w:t>
      </w:r>
    </w:p>
    <w:p w14:paraId="4C7D5927" w14:textId="6531C318" w:rsidR="00891F83" w:rsidRPr="006868C2"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6868C2">
        <w:rPr>
          <w:rFonts w:ascii="Arial" w:hAnsi="Arial" w:cs="Arial"/>
          <w:color w:val="000000"/>
        </w:rPr>
        <w:t xml:space="preserve"> Dokumenty elektroniczne, o których mowa w § 2 ust. 1 Rozporządzenia w sprawie wymagań dla dokumentów elektronicznych, sporządza się w postaci elektronicznej, w formatach danych określonych w przepisach Rozporządzenie Rady Ministrów z dnia </w:t>
      </w:r>
      <w:r w:rsidR="00424B7B">
        <w:rPr>
          <w:rFonts w:ascii="Arial" w:hAnsi="Arial" w:cs="Arial"/>
          <w:color w:val="000000"/>
        </w:rPr>
        <w:t>21 maja 2024</w:t>
      </w:r>
      <w:r w:rsidRPr="006868C2">
        <w:rPr>
          <w:rFonts w:ascii="Arial" w:hAnsi="Arial" w:cs="Arial"/>
          <w:color w:val="000000"/>
        </w:rPr>
        <w:t xml:space="preserve">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Pr="006868C2">
        <w:rPr>
          <w:rFonts w:ascii="Arial" w:hAnsi="Arial" w:cs="Arial"/>
          <w:color w:val="000000"/>
        </w:rPr>
        <w:t>Pzp</w:t>
      </w:r>
      <w:proofErr w:type="spellEnd"/>
      <w:r w:rsidRPr="006868C2">
        <w:rPr>
          <w:rFonts w:ascii="Arial" w:hAnsi="Arial" w:cs="Arial"/>
          <w:color w:val="000000"/>
        </w:rPr>
        <w:t>, ww. regulacje nie będą miały bezpośredniego zastosowania.</w:t>
      </w:r>
    </w:p>
    <w:p w14:paraId="7FD1FE89"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Informacje, oświadczenia lub dokumenty, inne niż wymienione w § 2 ust. 1 </w:t>
      </w:r>
      <w:r>
        <w:rPr>
          <w:rFonts w:ascii="Arial" w:hAnsi="Arial" w:cs="Arial"/>
          <w:color w:val="000000"/>
        </w:rPr>
        <w:t>R</w:t>
      </w:r>
      <w:r w:rsidRPr="00511D71">
        <w:rPr>
          <w:rFonts w:ascii="Arial" w:hAnsi="Arial" w:cs="Arial"/>
          <w:color w:val="000000"/>
        </w:rPr>
        <w:t>ozporządzenia w sprawie wymagań dla dokumentów elektronicznych, przekazywane w postępowaniu sporządza się w postaci elektronicznej:</w:t>
      </w:r>
    </w:p>
    <w:p w14:paraId="361ED803" w14:textId="77777777" w:rsidR="00891F83" w:rsidRPr="00511D71" w:rsidRDefault="00891F83" w:rsidP="00424B7B">
      <w:pPr>
        <w:pStyle w:val="Akapitzlist"/>
        <w:numPr>
          <w:ilvl w:val="1"/>
          <w:numId w:val="28"/>
        </w:numPr>
        <w:suppressAutoHyphens w:val="0"/>
        <w:spacing w:after="160" w:line="276" w:lineRule="auto"/>
        <w:jc w:val="both"/>
        <w:rPr>
          <w:rFonts w:ascii="Arial" w:hAnsi="Arial" w:cs="Arial"/>
          <w:color w:val="000000"/>
        </w:rPr>
      </w:pPr>
      <w:r w:rsidRPr="00511D71">
        <w:rPr>
          <w:rFonts w:ascii="Arial" w:hAnsi="Arial" w:cs="Arial"/>
          <w:color w:val="000000"/>
        </w:rPr>
        <w:t xml:space="preserve">w formatach danych określonych w przepisach rozporządzenia </w:t>
      </w:r>
      <w:r>
        <w:rPr>
          <w:rFonts w:ascii="Arial" w:hAnsi="Arial" w:cs="Arial"/>
          <w:color w:val="000000"/>
        </w:rPr>
        <w:t xml:space="preserve"> </w:t>
      </w:r>
      <w:r w:rsidRPr="00511D71">
        <w:rPr>
          <w:rFonts w:ascii="Arial" w:hAnsi="Arial" w:cs="Arial"/>
          <w:color w:val="000000"/>
        </w:rPr>
        <w:t>w sprawie Krajowych Ram Interoperacyjności (i przekazuje się jako załącznik), lub</w:t>
      </w:r>
    </w:p>
    <w:p w14:paraId="5851C9DF" w14:textId="77777777" w:rsidR="00891F83" w:rsidRPr="00511D71" w:rsidRDefault="00891F83" w:rsidP="00424B7B">
      <w:pPr>
        <w:pStyle w:val="Akapitzlist"/>
        <w:numPr>
          <w:ilvl w:val="1"/>
          <w:numId w:val="28"/>
        </w:numPr>
        <w:suppressAutoHyphens w:val="0"/>
        <w:spacing w:after="160" w:line="276" w:lineRule="auto"/>
        <w:jc w:val="both"/>
        <w:rPr>
          <w:rFonts w:ascii="Arial" w:hAnsi="Arial" w:cs="Arial"/>
          <w:color w:val="000000"/>
        </w:rPr>
      </w:pPr>
      <w:r w:rsidRPr="00511D71">
        <w:rPr>
          <w:rFonts w:ascii="Arial" w:hAnsi="Arial" w:cs="Arial"/>
          <w:color w:val="000000"/>
        </w:rPr>
        <w:t>jako tekst wpisany bezpośrednio do wiadomości przekazywanej przy użyciu środków komunikacji elektronicznej (np. w treści wiadomości e-mail lub w treści „Formularza do komunikacji”).</w:t>
      </w:r>
    </w:p>
    <w:p w14:paraId="54BA6799" w14:textId="77777777" w:rsidR="00891F83" w:rsidRPr="00E90D99" w:rsidRDefault="00891F83" w:rsidP="00424B7B">
      <w:pPr>
        <w:pStyle w:val="Akapitzlist"/>
        <w:numPr>
          <w:ilvl w:val="0"/>
          <w:numId w:val="27"/>
        </w:numPr>
        <w:suppressAutoHyphens w:val="0"/>
        <w:spacing w:after="160" w:line="276" w:lineRule="auto"/>
        <w:ind w:hanging="360"/>
        <w:jc w:val="both"/>
        <w:rPr>
          <w:rFonts w:ascii="Arial" w:hAnsi="Arial" w:cs="Arial"/>
        </w:rPr>
      </w:pPr>
      <w:r w:rsidRPr="00511D71">
        <w:rPr>
          <w:rFonts w:ascii="Arial" w:hAnsi="Arial" w:cs="Arial"/>
          <w:color w:val="00000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E90D99">
        <w:rPr>
          <w:rFonts w:ascii="Arial" w:hAnsi="Arial" w:cs="Arial"/>
        </w:rPr>
        <w:t>”). W szczególnie uzasadnionych przypadkach uniemożliwiających komunikację wykonawcy i Zamawiającego za pośrednictwem Platformy e-Zamówienia, Zamawiający dopuszcza komunikację za pomocą poczty elektronicznej na adres e-mail: przetargi@erzeszow.pl (nie dotyczy składania ofert)).</w:t>
      </w:r>
    </w:p>
    <w:p w14:paraId="0E252E87"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 xml:space="preserve">W przypadku załączników, które są zgodnie z </w:t>
      </w:r>
      <w:proofErr w:type="spellStart"/>
      <w:r w:rsidRPr="00511D71">
        <w:rPr>
          <w:rFonts w:ascii="Arial" w:hAnsi="Arial" w:cs="Arial"/>
          <w:color w:val="000000"/>
        </w:rPr>
        <w:t>Pzp</w:t>
      </w:r>
      <w:proofErr w:type="spellEnd"/>
      <w:r w:rsidRPr="00511D71">
        <w:rPr>
          <w:rFonts w:ascii="Arial" w:hAnsi="Arial" w:cs="Arial"/>
          <w:color w:val="000000"/>
        </w:rPr>
        <w:t xml:space="preserve"> lub </w:t>
      </w:r>
      <w:r>
        <w:rPr>
          <w:rFonts w:ascii="Arial" w:hAnsi="Arial" w:cs="Arial"/>
          <w:color w:val="000000"/>
        </w:rPr>
        <w:t>R</w:t>
      </w:r>
      <w:r w:rsidRPr="00511D71">
        <w:rPr>
          <w:rFonts w:ascii="Arial" w:hAnsi="Arial" w:cs="Arial"/>
          <w:color w:val="000000"/>
        </w:rPr>
        <w:t>ozporządzeniem w sprawie wymagań dla dokumentów elektronicznych opatrzone kwalifikowanym podpisem elektronicznym</w:t>
      </w:r>
      <w:r w:rsidRPr="00C748D1">
        <w:rPr>
          <w:rFonts w:ascii="Arial" w:hAnsi="Arial" w:cs="Arial"/>
        </w:rPr>
        <w:t>, podpisem zaufanym lub podpisem osobistym,</w:t>
      </w:r>
      <w:r w:rsidRPr="00511D71">
        <w:rPr>
          <w:rFonts w:ascii="Arial" w:hAnsi="Arial" w:cs="Arial"/>
          <w:color w:val="000000"/>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76B1A2"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B895D5B"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Wszystkie wysłane i odebrane w postępowaniu przez wykonawcę wiadomości widoczne są po zalogowaniu w podglądzie postępowania w zakładce „Komunikacja”.</w:t>
      </w:r>
    </w:p>
    <w:p w14:paraId="1FCF4D2B"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Maksymalny rozmiar plików przesyłanych za pośrednictwem „Formularzy do komunikacji” wynosi 150 MB (wielkość ta dotyczy plików przesyłanych jako załączniki do jednego formularza).</w:t>
      </w:r>
    </w:p>
    <w:p w14:paraId="6ED02DAE" w14:textId="77777777" w:rsidR="00891F83" w:rsidRPr="00511D71"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Minimalne wymagania techniczne dotyczące sprzętu używanego w celu korzystania z usług Platformy e-Zamówienia oraz informacje dotyczące specyfikacji połączenia określa Regulamin Platformy e-Zamówienia.</w:t>
      </w:r>
    </w:p>
    <w:p w14:paraId="43755BDB" w14:textId="77777777" w:rsidR="00891F83" w:rsidRDefault="00891F83" w:rsidP="00424B7B">
      <w:pPr>
        <w:pStyle w:val="Akapitzlist"/>
        <w:numPr>
          <w:ilvl w:val="0"/>
          <w:numId w:val="27"/>
        </w:numPr>
        <w:suppressAutoHyphens w:val="0"/>
        <w:spacing w:after="160" w:line="276" w:lineRule="auto"/>
        <w:ind w:hanging="360"/>
        <w:jc w:val="both"/>
        <w:rPr>
          <w:rFonts w:ascii="Arial" w:hAnsi="Arial" w:cs="Arial"/>
          <w:color w:val="000000"/>
        </w:rPr>
      </w:pPr>
      <w:r w:rsidRPr="00511D71">
        <w:rPr>
          <w:rFonts w:ascii="Arial" w:hAnsi="Arial" w:cs="Arial"/>
          <w:color w:val="000000"/>
        </w:rPr>
        <w:t>W przypadku problemów technicznych i awarii związanych z funkcjonowaniem Platformy e-Zamówienia użytkownicy mogą skorzystać ze wsparcia technicznego dostępnego pod numerem telefonu (</w:t>
      </w:r>
      <w:r>
        <w:rPr>
          <w:rFonts w:ascii="Arial" w:hAnsi="Arial" w:cs="Arial"/>
          <w:color w:val="000000"/>
        </w:rPr>
        <w:t>2</w:t>
      </w:r>
      <w:r w:rsidRPr="00511D71">
        <w:rPr>
          <w:rFonts w:ascii="Arial" w:hAnsi="Arial" w:cs="Arial"/>
          <w:color w:val="000000"/>
        </w:rPr>
        <w:t xml:space="preserve">2) </w:t>
      </w:r>
      <w:r>
        <w:rPr>
          <w:rFonts w:ascii="Arial" w:hAnsi="Arial" w:cs="Arial"/>
          <w:color w:val="000000"/>
        </w:rPr>
        <w:t xml:space="preserve">458 77 </w:t>
      </w:r>
      <w:r w:rsidRPr="00511D71">
        <w:rPr>
          <w:rFonts w:ascii="Arial" w:hAnsi="Arial" w:cs="Arial"/>
          <w:color w:val="000000"/>
        </w:rPr>
        <w:t xml:space="preserve">99 lub drogą elektroniczną poprzez formularz udostępniony na stronie internetowej </w:t>
      </w:r>
      <w:hyperlink r:id="rId10" w:history="1">
        <w:r w:rsidRPr="00511D71">
          <w:rPr>
            <w:rStyle w:val="Hipercze"/>
            <w:rFonts w:ascii="Arial" w:hAnsi="Arial" w:cs="Arial"/>
            <w:color w:val="000000"/>
          </w:rPr>
          <w:t>https://ezamowienia.gov.pl</w:t>
        </w:r>
      </w:hyperlink>
      <w:r w:rsidRPr="00511D71">
        <w:rPr>
          <w:rFonts w:ascii="Arial" w:hAnsi="Arial" w:cs="Arial"/>
          <w:color w:val="000000"/>
        </w:rPr>
        <w:t xml:space="preserve"> w zakładce „Zgłoś problem”.</w:t>
      </w:r>
    </w:p>
    <w:p w14:paraId="0851ACEA" w14:textId="77777777" w:rsidR="00891F83" w:rsidRPr="00C748D1" w:rsidRDefault="00891F83" w:rsidP="00424B7B">
      <w:pPr>
        <w:numPr>
          <w:ilvl w:val="0"/>
          <w:numId w:val="27"/>
        </w:numPr>
        <w:spacing w:line="276" w:lineRule="auto"/>
        <w:ind w:left="720" w:hanging="360"/>
        <w:rPr>
          <w:rFonts w:ascii="Arial" w:eastAsia="Calibri" w:hAnsi="Arial" w:cs="Arial"/>
          <w:lang w:eastAsia="en-US"/>
        </w:rPr>
      </w:pPr>
      <w:r w:rsidRPr="00E90D99">
        <w:rPr>
          <w:rFonts w:ascii="Arial" w:eastAsia="Calibri" w:hAnsi="Arial" w:cs="Arial"/>
          <w:lang w:eastAsia="en-US"/>
        </w:rPr>
        <w:t xml:space="preserve">Zasady komunikacji określone w niniejszym rozdziale nie dotyczą komunikacji po wyborze oferty, która odbywa się </w:t>
      </w:r>
      <w:r w:rsidRPr="00C748D1">
        <w:rPr>
          <w:rFonts w:ascii="Arial" w:eastAsia="Calibri" w:hAnsi="Arial" w:cs="Arial"/>
          <w:lang w:eastAsia="en-US"/>
        </w:rPr>
        <w:t>drogą e-mail.</w:t>
      </w:r>
    </w:p>
    <w:p w14:paraId="3B34C0A4" w14:textId="6F1EFF95" w:rsidR="00891F83" w:rsidRPr="00424B7B" w:rsidRDefault="00891F83" w:rsidP="00424B7B">
      <w:pPr>
        <w:pStyle w:val="Akapitzlist"/>
        <w:numPr>
          <w:ilvl w:val="0"/>
          <w:numId w:val="27"/>
        </w:numPr>
        <w:suppressAutoHyphens w:val="0"/>
        <w:spacing w:after="160" w:line="276" w:lineRule="auto"/>
        <w:jc w:val="both"/>
        <w:rPr>
          <w:rFonts w:ascii="Arial" w:hAnsi="Arial" w:cs="Arial"/>
        </w:rPr>
      </w:pPr>
      <w:r w:rsidRPr="00115804">
        <w:rPr>
          <w:rFonts w:ascii="Arial" w:hAnsi="Arial" w:cs="Arial"/>
          <w:color w:val="000000"/>
        </w:rPr>
        <w:t>Osoba uprawniona do komunikowania się z wykonawcami:</w:t>
      </w:r>
      <w:r w:rsidR="00424B7B">
        <w:rPr>
          <w:rFonts w:ascii="Arial" w:hAnsi="Arial" w:cs="Arial"/>
          <w:color w:val="FF0000"/>
        </w:rPr>
        <w:t xml:space="preserve"> </w:t>
      </w:r>
      <w:r w:rsidR="00424B7B" w:rsidRPr="00424B7B">
        <w:rPr>
          <w:rFonts w:ascii="Arial" w:hAnsi="Arial" w:cs="Arial"/>
        </w:rPr>
        <w:t>Ewelina Wojtas.</w:t>
      </w:r>
    </w:p>
    <w:p w14:paraId="71CF2B17" w14:textId="11B25012" w:rsidR="00891F83" w:rsidRDefault="00891F83" w:rsidP="00891F83">
      <w:pPr>
        <w:pStyle w:val="NormalnyWeb"/>
        <w:tabs>
          <w:tab w:val="left" w:pos="360"/>
          <w:tab w:val="left" w:pos="375"/>
        </w:tabs>
        <w:spacing w:before="360" w:after="120"/>
        <w:ind w:left="-17"/>
        <w:jc w:val="both"/>
        <w:rPr>
          <w:rFonts w:ascii="Arial" w:hAnsi="Arial" w:cs="Arial"/>
          <w:b/>
          <w:bCs/>
          <w:color w:val="FF0000"/>
        </w:rPr>
      </w:pPr>
      <w:r>
        <w:rPr>
          <w:rFonts w:ascii="Arial" w:hAnsi="Arial" w:cs="Arial"/>
          <w:b/>
          <w:bCs/>
        </w:rPr>
        <w:t>IX.</w:t>
      </w:r>
      <w:r w:rsidRPr="00DC1CF2">
        <w:rPr>
          <w:rFonts w:ascii="Arial" w:hAnsi="Arial" w:cs="Arial"/>
          <w:b/>
          <w:bCs/>
        </w:rPr>
        <w:t xml:space="preserve"> Wadium  </w:t>
      </w:r>
    </w:p>
    <w:p w14:paraId="33B5178E" w14:textId="77777777" w:rsidR="00891F83" w:rsidRPr="00424B7B" w:rsidRDefault="00891F83" w:rsidP="00891F83">
      <w:pPr>
        <w:pStyle w:val="NormalnyWeb"/>
        <w:tabs>
          <w:tab w:val="left" w:pos="360"/>
          <w:tab w:val="left" w:pos="375"/>
        </w:tabs>
        <w:spacing w:before="120" w:after="120"/>
        <w:ind w:left="360"/>
        <w:jc w:val="both"/>
        <w:rPr>
          <w:rFonts w:ascii="Arial" w:hAnsi="Arial" w:cs="Arial"/>
          <w:bCs/>
        </w:rPr>
      </w:pPr>
      <w:r w:rsidRPr="00424B7B">
        <w:rPr>
          <w:rFonts w:ascii="Arial" w:hAnsi="Arial" w:cs="Arial"/>
          <w:bCs/>
        </w:rPr>
        <w:t xml:space="preserve">Zamawiający nie wymaga wniesienia wadium </w:t>
      </w:r>
    </w:p>
    <w:p w14:paraId="4C1D683B" w14:textId="77777777" w:rsidR="00891F83" w:rsidRPr="00AE3C61" w:rsidRDefault="00891F83" w:rsidP="00891F83">
      <w:pPr>
        <w:pStyle w:val="NormalnyWeb"/>
        <w:spacing w:before="360" w:after="120"/>
        <w:ind w:left="403" w:hanging="403"/>
        <w:rPr>
          <w:rFonts w:ascii="Arial" w:hAnsi="Arial" w:cs="Arial"/>
          <w:b/>
          <w:bCs/>
        </w:rPr>
      </w:pPr>
      <w:r>
        <w:rPr>
          <w:rFonts w:ascii="Arial" w:hAnsi="Arial" w:cs="Arial"/>
          <w:b/>
          <w:bCs/>
        </w:rPr>
        <w:t>X</w:t>
      </w:r>
      <w:r w:rsidRPr="00AE3C61">
        <w:rPr>
          <w:rFonts w:ascii="Arial" w:hAnsi="Arial" w:cs="Arial"/>
          <w:b/>
          <w:bCs/>
        </w:rPr>
        <w:t>. Opis sposobu przygotowania oferty</w:t>
      </w:r>
    </w:p>
    <w:p w14:paraId="1F348616" w14:textId="77777777" w:rsidR="00891F83" w:rsidRDefault="00891F83" w:rsidP="00424B7B">
      <w:pPr>
        <w:pStyle w:val="NormalnyWeb"/>
        <w:numPr>
          <w:ilvl w:val="0"/>
          <w:numId w:val="29"/>
        </w:numPr>
        <w:spacing w:before="120" w:after="120"/>
        <w:jc w:val="both"/>
        <w:rPr>
          <w:rFonts w:ascii="Arial" w:hAnsi="Arial" w:cs="Arial"/>
        </w:rPr>
      </w:pPr>
      <w:r w:rsidRPr="00EE4C6E">
        <w:rPr>
          <w:rFonts w:ascii="Arial" w:hAnsi="Arial" w:cs="Arial"/>
          <w:bCs/>
        </w:rPr>
        <w:t xml:space="preserve"> </w:t>
      </w:r>
      <w:r w:rsidRPr="00AE3C61">
        <w:rPr>
          <w:rFonts w:ascii="Arial" w:hAnsi="Arial" w:cs="Arial"/>
        </w:rPr>
        <w:t>Wykonawca może złożyć jedną ofertę</w:t>
      </w:r>
      <w:r>
        <w:rPr>
          <w:rFonts w:ascii="Arial" w:hAnsi="Arial" w:cs="Arial"/>
        </w:rPr>
        <w:t xml:space="preserve"> i</w:t>
      </w:r>
      <w:r w:rsidRPr="00C17394">
        <w:rPr>
          <w:rFonts w:ascii="Arial" w:hAnsi="Arial" w:cs="Arial"/>
        </w:rPr>
        <w:t xml:space="preserve"> </w:t>
      </w:r>
      <w:r w:rsidRPr="008B6D54">
        <w:rPr>
          <w:rFonts w:ascii="Arial" w:hAnsi="Arial" w:cs="Arial"/>
        </w:rPr>
        <w:t xml:space="preserve">musi być </w:t>
      </w:r>
      <w:r>
        <w:rPr>
          <w:rFonts w:ascii="Arial" w:hAnsi="Arial" w:cs="Arial"/>
        </w:rPr>
        <w:t xml:space="preserve">ona </w:t>
      </w:r>
      <w:r w:rsidRPr="008B6D54">
        <w:rPr>
          <w:rFonts w:ascii="Arial" w:hAnsi="Arial" w:cs="Arial"/>
        </w:rPr>
        <w:t>sporządzona w języku polskim</w:t>
      </w:r>
    </w:p>
    <w:p w14:paraId="3D08CDFD" w14:textId="77777777" w:rsidR="00891F83" w:rsidRDefault="00891F83" w:rsidP="00424B7B">
      <w:pPr>
        <w:pStyle w:val="NormalnyWeb"/>
        <w:numPr>
          <w:ilvl w:val="0"/>
          <w:numId w:val="29"/>
        </w:numPr>
        <w:spacing w:before="120" w:after="120"/>
        <w:jc w:val="both"/>
        <w:rPr>
          <w:rFonts w:ascii="Arial" w:hAnsi="Arial" w:cs="Arial"/>
          <w:color w:val="000000"/>
        </w:rPr>
      </w:pPr>
      <w:r w:rsidRPr="00511D71">
        <w:rPr>
          <w:rFonts w:ascii="Arial" w:hAnsi="Arial" w:cs="Arial"/>
          <w:color w:val="000000"/>
        </w:rPr>
        <w:t xml:space="preserve">Wykonawca przygotowuje ofertę </w:t>
      </w:r>
      <w:r>
        <w:rPr>
          <w:rFonts w:ascii="Arial" w:hAnsi="Arial" w:cs="Arial"/>
          <w:color w:val="000000"/>
        </w:rPr>
        <w:t xml:space="preserve">wykorzystując przygotowany przez Zamawiającego </w:t>
      </w:r>
      <w:r w:rsidRPr="00511D71">
        <w:rPr>
          <w:rFonts w:ascii="Arial" w:hAnsi="Arial" w:cs="Arial"/>
          <w:color w:val="000000"/>
        </w:rPr>
        <w:t>„</w:t>
      </w:r>
      <w:r>
        <w:rPr>
          <w:rFonts w:ascii="Arial" w:hAnsi="Arial" w:cs="Arial"/>
          <w:color w:val="000000"/>
        </w:rPr>
        <w:t>Formularz</w:t>
      </w:r>
      <w:r w:rsidRPr="00511D71">
        <w:rPr>
          <w:rFonts w:ascii="Arial" w:hAnsi="Arial" w:cs="Arial"/>
          <w:color w:val="000000"/>
        </w:rPr>
        <w:t xml:space="preserve"> ofert</w:t>
      </w:r>
      <w:r>
        <w:rPr>
          <w:rFonts w:ascii="Arial" w:hAnsi="Arial" w:cs="Arial"/>
          <w:color w:val="000000"/>
        </w:rPr>
        <w:t>a</w:t>
      </w:r>
      <w:r w:rsidRPr="00511D71">
        <w:rPr>
          <w:rFonts w:ascii="Arial" w:hAnsi="Arial" w:cs="Arial"/>
          <w:color w:val="000000"/>
        </w:rPr>
        <w:t>” udostępnio</w:t>
      </w:r>
      <w:r>
        <w:rPr>
          <w:rFonts w:ascii="Arial" w:hAnsi="Arial" w:cs="Arial"/>
          <w:color w:val="000000"/>
        </w:rPr>
        <w:t xml:space="preserve">ny jako załącznik do SWZ. </w:t>
      </w:r>
    </w:p>
    <w:p w14:paraId="15D32E24" w14:textId="77777777" w:rsidR="00891F83" w:rsidRPr="00511D71" w:rsidRDefault="00891F83" w:rsidP="00424B7B">
      <w:pPr>
        <w:pStyle w:val="NormalnyWeb"/>
        <w:numPr>
          <w:ilvl w:val="0"/>
          <w:numId w:val="29"/>
        </w:numPr>
        <w:spacing w:before="120" w:after="120" w:line="276" w:lineRule="auto"/>
        <w:jc w:val="both"/>
        <w:rPr>
          <w:rFonts w:ascii="Arial" w:hAnsi="Arial" w:cs="Arial"/>
          <w:color w:val="000000"/>
        </w:rPr>
      </w:pPr>
      <w:r>
        <w:rPr>
          <w:rFonts w:ascii="Arial" w:hAnsi="Arial" w:cs="Arial"/>
          <w:color w:val="000000"/>
        </w:rPr>
        <w:t>Zamawiający nie korzysta z interaktywnego formularza oferty przewidzianego na Platformie e-Zamówienia.</w:t>
      </w:r>
    </w:p>
    <w:p w14:paraId="619DDCA3" w14:textId="77777777" w:rsidR="00891F83" w:rsidRPr="00C748D1" w:rsidRDefault="00891F83" w:rsidP="00424B7B">
      <w:pPr>
        <w:pStyle w:val="NormalnyWeb"/>
        <w:numPr>
          <w:ilvl w:val="0"/>
          <w:numId w:val="29"/>
        </w:numPr>
        <w:spacing w:before="120" w:after="120" w:line="276" w:lineRule="auto"/>
        <w:jc w:val="both"/>
        <w:rPr>
          <w:rFonts w:ascii="Arial" w:hAnsi="Arial" w:cs="Arial"/>
        </w:rPr>
      </w:pPr>
      <w:r w:rsidRPr="00511D71">
        <w:rPr>
          <w:rFonts w:ascii="Arial" w:hAnsi="Arial" w:cs="Arial"/>
          <w:color w:val="000000"/>
        </w:rPr>
        <w:t xml:space="preserve">Zalogowany wykonawca </w:t>
      </w:r>
      <w:r w:rsidRPr="00905157">
        <w:rPr>
          <w:rFonts w:ascii="Arial" w:hAnsi="Arial" w:cs="Arial"/>
          <w:color w:val="000000"/>
        </w:rPr>
        <w:t>pob</w:t>
      </w:r>
      <w:r>
        <w:rPr>
          <w:rFonts w:ascii="Arial" w:hAnsi="Arial" w:cs="Arial"/>
          <w:color w:val="000000"/>
        </w:rPr>
        <w:t>iera</w:t>
      </w:r>
      <w:r w:rsidRPr="00905157">
        <w:rPr>
          <w:rFonts w:ascii="Arial" w:hAnsi="Arial" w:cs="Arial"/>
          <w:color w:val="000000"/>
        </w:rPr>
        <w:t xml:space="preserve"> </w:t>
      </w:r>
      <w:r w:rsidRPr="00C748D1">
        <w:rPr>
          <w:rFonts w:ascii="Arial" w:hAnsi="Arial" w:cs="Arial"/>
        </w:rPr>
        <w:t>załącznik do SWZ „Formularz</w:t>
      </w:r>
      <w:r w:rsidRPr="00905157">
        <w:rPr>
          <w:rFonts w:ascii="Arial" w:hAnsi="Arial" w:cs="Arial"/>
          <w:color w:val="000000"/>
        </w:rPr>
        <w:t xml:space="preserve"> ofertowy”, zapis</w:t>
      </w:r>
      <w:r>
        <w:rPr>
          <w:rFonts w:ascii="Arial" w:hAnsi="Arial" w:cs="Arial"/>
          <w:color w:val="000000"/>
        </w:rPr>
        <w:t>uje</w:t>
      </w:r>
      <w:r w:rsidRPr="00905157">
        <w:rPr>
          <w:rFonts w:ascii="Arial" w:hAnsi="Arial" w:cs="Arial"/>
          <w:color w:val="000000"/>
        </w:rPr>
        <w:t xml:space="preserve"> go na dysku komputera użytkownika, uzupełn</w:t>
      </w:r>
      <w:r>
        <w:rPr>
          <w:rFonts w:ascii="Arial" w:hAnsi="Arial" w:cs="Arial"/>
          <w:color w:val="000000"/>
        </w:rPr>
        <w:t>ia</w:t>
      </w:r>
      <w:r w:rsidRPr="00905157">
        <w:rPr>
          <w:rFonts w:ascii="Arial" w:hAnsi="Arial" w:cs="Arial"/>
          <w:color w:val="000000"/>
        </w:rPr>
        <w:t xml:space="preserve"> pozostałymi danymi wymaganymi przez Zamawiającego i ponownie zapis</w:t>
      </w:r>
      <w:r>
        <w:rPr>
          <w:rFonts w:ascii="Arial" w:hAnsi="Arial" w:cs="Arial"/>
          <w:color w:val="000000"/>
        </w:rPr>
        <w:t>uje</w:t>
      </w:r>
      <w:r w:rsidRPr="00905157">
        <w:rPr>
          <w:rFonts w:ascii="Arial" w:hAnsi="Arial" w:cs="Arial"/>
          <w:color w:val="000000"/>
        </w:rPr>
        <w:t xml:space="preserve"> na dysku komputera użytkownika oraz podpis</w:t>
      </w:r>
      <w:r>
        <w:rPr>
          <w:rFonts w:ascii="Arial" w:hAnsi="Arial" w:cs="Arial"/>
          <w:color w:val="000000"/>
        </w:rPr>
        <w:t>uje</w:t>
      </w:r>
      <w:r w:rsidRPr="00905157">
        <w:rPr>
          <w:rFonts w:ascii="Arial" w:hAnsi="Arial" w:cs="Arial"/>
          <w:color w:val="000000"/>
        </w:rPr>
        <w:t xml:space="preserve"> odpowiednim </w:t>
      </w:r>
      <w:r w:rsidRPr="00C748D1">
        <w:rPr>
          <w:rFonts w:ascii="Arial" w:hAnsi="Arial" w:cs="Arial"/>
        </w:rPr>
        <w:t>rodzajem podpisu elektronicznego.</w:t>
      </w:r>
    </w:p>
    <w:p w14:paraId="002656F3" w14:textId="77777777" w:rsidR="00891F83" w:rsidRDefault="00891F83" w:rsidP="00424B7B">
      <w:pPr>
        <w:pStyle w:val="NormalnyWeb"/>
        <w:numPr>
          <w:ilvl w:val="0"/>
          <w:numId w:val="29"/>
        </w:numPr>
        <w:spacing w:after="120" w:line="276" w:lineRule="auto"/>
        <w:jc w:val="both"/>
        <w:rPr>
          <w:rFonts w:ascii="Arial" w:hAnsi="Arial" w:cs="Arial"/>
          <w:color w:val="000000"/>
        </w:rPr>
      </w:pPr>
      <w:r w:rsidRPr="00511D71">
        <w:rPr>
          <w:rFonts w:ascii="Arial" w:hAnsi="Arial" w:cs="Arial"/>
          <w:b/>
          <w:bCs/>
          <w:color w:val="000000"/>
        </w:rPr>
        <w:t>Formularz ofertowy</w:t>
      </w:r>
      <w:r w:rsidRPr="00511D71">
        <w:rPr>
          <w:rFonts w:ascii="Arial" w:hAnsi="Arial" w:cs="Arial"/>
          <w:color w:val="000000"/>
        </w:rPr>
        <w:t xml:space="preserve"> </w:t>
      </w:r>
      <w:r>
        <w:rPr>
          <w:rFonts w:ascii="Arial" w:hAnsi="Arial" w:cs="Arial"/>
          <w:color w:val="000000"/>
        </w:rPr>
        <w:t xml:space="preserve">oraz </w:t>
      </w:r>
      <w:r w:rsidRPr="00135190">
        <w:rPr>
          <w:rFonts w:ascii="Arial" w:hAnsi="Arial" w:cs="Arial"/>
          <w:b/>
          <w:bCs/>
          <w:color w:val="000000"/>
        </w:rPr>
        <w:t>pozo</w:t>
      </w:r>
      <w:r w:rsidRPr="00511D71">
        <w:rPr>
          <w:rFonts w:ascii="Arial" w:hAnsi="Arial" w:cs="Arial"/>
          <w:b/>
          <w:bCs/>
          <w:color w:val="000000"/>
        </w:rPr>
        <w:t>stałe oświadczenia i dokumenty</w:t>
      </w:r>
      <w:r w:rsidRPr="00511D71">
        <w:rPr>
          <w:rFonts w:ascii="Arial" w:hAnsi="Arial" w:cs="Arial"/>
          <w:color w:val="000000"/>
        </w:rPr>
        <w:t xml:space="preserve"> wchodzące w skład oferty lub składane wraz z ofertą, podpisuje się </w:t>
      </w:r>
      <w:r w:rsidRPr="00C748D1">
        <w:rPr>
          <w:rFonts w:ascii="Arial" w:hAnsi="Arial" w:cs="Arial"/>
          <w:b/>
          <w:bCs/>
          <w:color w:val="000000"/>
          <w:u w:val="single"/>
        </w:rPr>
        <w:t>kwalifikowanym podpisem elektronicznym,</w:t>
      </w:r>
      <w:r w:rsidRPr="00135190">
        <w:rPr>
          <w:rFonts w:ascii="Arial" w:hAnsi="Arial" w:cs="Arial"/>
          <w:b/>
          <w:u w:val="single"/>
        </w:rPr>
        <w:t xml:space="preserve"> </w:t>
      </w:r>
      <w:r w:rsidRPr="00135190">
        <w:rPr>
          <w:rFonts w:ascii="Arial" w:hAnsi="Arial" w:cs="Arial"/>
          <w:b/>
          <w:color w:val="000000"/>
          <w:u w:val="single"/>
        </w:rPr>
        <w:t>podpisem zaufanym lub podpisem osobistym</w:t>
      </w:r>
      <w:r w:rsidRPr="00135190">
        <w:rPr>
          <w:rFonts w:ascii="Arial" w:hAnsi="Arial" w:cs="Arial"/>
          <w:color w:val="000000"/>
          <w:u w:val="single"/>
        </w:rPr>
        <w:t xml:space="preserve"> przez osobę/y uprawnioną/e</w:t>
      </w:r>
      <w:r w:rsidRPr="00135190">
        <w:rPr>
          <w:rFonts w:ascii="Arial" w:hAnsi="Arial" w:cs="Arial"/>
          <w:color w:val="000000"/>
        </w:rPr>
        <w:t>. Przez osobę/y uprawnioną/e należy rozumieć odpowiednio:</w:t>
      </w:r>
    </w:p>
    <w:p w14:paraId="59E253CF" w14:textId="77777777" w:rsidR="00891F83" w:rsidRDefault="00891F83" w:rsidP="00891F83">
      <w:pPr>
        <w:pStyle w:val="NormalnyWeb"/>
        <w:spacing w:after="120" w:line="276" w:lineRule="auto"/>
        <w:ind w:left="708"/>
        <w:rPr>
          <w:rFonts w:ascii="Arial" w:hAnsi="Arial" w:cs="Arial"/>
          <w:color w:val="000000"/>
        </w:rPr>
      </w:pPr>
      <w:r w:rsidRPr="00135190">
        <w:rPr>
          <w:rFonts w:ascii="Arial" w:hAnsi="Arial" w:cs="Arial"/>
          <w:color w:val="000000"/>
        </w:rPr>
        <w:t>1)</w:t>
      </w:r>
      <w:r>
        <w:rPr>
          <w:rFonts w:ascii="Arial" w:hAnsi="Arial" w:cs="Arial"/>
          <w:b/>
          <w:bCs/>
          <w:color w:val="000000"/>
        </w:rPr>
        <w:t xml:space="preserve"> </w:t>
      </w:r>
      <w:r w:rsidRPr="00135190">
        <w:rPr>
          <w:rFonts w:ascii="Arial" w:hAnsi="Arial" w:cs="Arial"/>
          <w:color w:val="000000"/>
        </w:rPr>
        <w:t>osobę/y, która/e zgodnie z odpowiednimi przepisami jest/są uprawniona/e do składania oświadczeń woli w zakresie praw i obowiązków majątkowych wykonawcy;</w:t>
      </w:r>
    </w:p>
    <w:p w14:paraId="5AB61A7E" w14:textId="77777777" w:rsidR="00891F83" w:rsidRDefault="00891F83" w:rsidP="00891F83">
      <w:pPr>
        <w:pStyle w:val="NormalnyWeb"/>
        <w:spacing w:after="120" w:line="276" w:lineRule="auto"/>
        <w:ind w:left="708"/>
        <w:rPr>
          <w:rFonts w:ascii="Arial" w:hAnsi="Arial" w:cs="Arial"/>
          <w:color w:val="000000"/>
        </w:rPr>
      </w:pPr>
      <w:r>
        <w:rPr>
          <w:rFonts w:ascii="Arial" w:hAnsi="Arial" w:cs="Arial"/>
          <w:color w:val="000000"/>
        </w:rPr>
        <w:t xml:space="preserve">2) </w:t>
      </w:r>
      <w:r w:rsidRPr="00135190">
        <w:rPr>
          <w:rFonts w:ascii="Arial" w:hAnsi="Arial" w:cs="Arial"/>
          <w:color w:val="000000"/>
        </w:rPr>
        <w:t>pełnomocnika/ów wykonawcy, którym pełnomocnictwa udzieliła/y osoba/y o której/</w:t>
      </w:r>
      <w:proofErr w:type="spellStart"/>
      <w:r w:rsidRPr="00135190">
        <w:rPr>
          <w:rFonts w:ascii="Arial" w:hAnsi="Arial" w:cs="Arial"/>
          <w:color w:val="000000"/>
        </w:rPr>
        <w:t>ych</w:t>
      </w:r>
      <w:proofErr w:type="spellEnd"/>
      <w:r w:rsidRPr="00135190">
        <w:rPr>
          <w:rFonts w:ascii="Arial" w:hAnsi="Arial" w:cs="Arial"/>
          <w:color w:val="000000"/>
        </w:rPr>
        <w:t xml:space="preserve"> mowa w </w:t>
      </w:r>
      <w:r>
        <w:rPr>
          <w:rFonts w:ascii="Arial" w:hAnsi="Arial" w:cs="Arial"/>
          <w:color w:val="000000"/>
        </w:rPr>
        <w:t>pkt.</w:t>
      </w:r>
      <w:r w:rsidRPr="00135190">
        <w:rPr>
          <w:rFonts w:ascii="Arial" w:hAnsi="Arial" w:cs="Arial"/>
          <w:color w:val="000000"/>
        </w:rPr>
        <w:t xml:space="preserve"> </w:t>
      </w:r>
      <w:r>
        <w:rPr>
          <w:rFonts w:ascii="Arial" w:hAnsi="Arial" w:cs="Arial"/>
          <w:color w:val="000000"/>
        </w:rPr>
        <w:t>1</w:t>
      </w:r>
      <w:r w:rsidRPr="00135190">
        <w:rPr>
          <w:rFonts w:ascii="Arial" w:hAnsi="Arial" w:cs="Arial"/>
          <w:color w:val="000000"/>
        </w:rPr>
        <w:t>);</w:t>
      </w:r>
    </w:p>
    <w:p w14:paraId="17234A63" w14:textId="77777777" w:rsidR="00891F83" w:rsidRDefault="00891F83" w:rsidP="00891F83">
      <w:pPr>
        <w:pStyle w:val="NormalnyWeb"/>
        <w:spacing w:after="120" w:line="276" w:lineRule="auto"/>
        <w:ind w:left="708"/>
        <w:rPr>
          <w:rFonts w:ascii="Arial" w:hAnsi="Arial" w:cs="Arial"/>
          <w:color w:val="000000"/>
        </w:rPr>
      </w:pPr>
      <w:r>
        <w:rPr>
          <w:rFonts w:ascii="Arial" w:hAnsi="Arial" w:cs="Arial"/>
          <w:color w:val="000000"/>
        </w:rPr>
        <w:t xml:space="preserve">3) </w:t>
      </w:r>
      <w:r w:rsidRPr="00135190">
        <w:rPr>
          <w:rFonts w:ascii="Arial" w:hAnsi="Arial" w:cs="Arial"/>
          <w:color w:val="000000"/>
        </w:rPr>
        <w:t>pełnomocnika ustanowionego przez wykonawców wspólnie ubiegających się o udzielenie zamówienia.</w:t>
      </w:r>
    </w:p>
    <w:p w14:paraId="3FE9800C" w14:textId="77777777" w:rsidR="00891F83" w:rsidRDefault="00891F83" w:rsidP="00424B7B">
      <w:pPr>
        <w:pStyle w:val="NormalnyWeb"/>
        <w:numPr>
          <w:ilvl w:val="0"/>
          <w:numId w:val="29"/>
        </w:numPr>
        <w:spacing w:after="120" w:line="276" w:lineRule="auto"/>
        <w:ind w:left="426" w:hanging="426"/>
        <w:jc w:val="both"/>
        <w:rPr>
          <w:rFonts w:ascii="Arial" w:hAnsi="Arial" w:cs="Arial"/>
          <w:color w:val="000000"/>
        </w:rPr>
      </w:pPr>
      <w:r w:rsidRPr="00511D71">
        <w:rPr>
          <w:rFonts w:ascii="Arial" w:hAnsi="Arial" w:cs="Arial"/>
          <w:b/>
          <w:bCs/>
          <w:color w:val="000000"/>
        </w:rPr>
        <w:t>Formularz ofertowy</w:t>
      </w:r>
      <w:r>
        <w:rPr>
          <w:rFonts w:ascii="Arial" w:hAnsi="Arial" w:cs="Arial"/>
          <w:color w:val="000000"/>
        </w:rPr>
        <w:t xml:space="preserve"> – </w:t>
      </w:r>
      <w:r w:rsidRPr="00C748D1">
        <w:rPr>
          <w:rFonts w:ascii="Arial" w:hAnsi="Arial" w:cs="Arial"/>
        </w:rPr>
        <w:t>podpisany w sposób wskazany wyżej z uwzględnieniem że, rekomendowanym wariantem</w:t>
      </w:r>
      <w:r w:rsidRPr="00511D71">
        <w:rPr>
          <w:rFonts w:ascii="Arial" w:hAnsi="Arial" w:cs="Arial"/>
          <w:color w:val="000000"/>
        </w:rPr>
        <w:t xml:space="preserve">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BE21C28" w14:textId="77777777" w:rsidR="00891F83" w:rsidRDefault="00891F83" w:rsidP="00891F83">
      <w:pPr>
        <w:pStyle w:val="NormalnyWeb"/>
        <w:spacing w:after="120" w:line="276" w:lineRule="auto"/>
        <w:ind w:left="426"/>
        <w:jc w:val="both"/>
        <w:rPr>
          <w:rFonts w:ascii="Arial" w:hAnsi="Arial" w:cs="Arial"/>
          <w:color w:val="000000"/>
        </w:rPr>
      </w:pPr>
      <w:r w:rsidRPr="00135190">
        <w:rPr>
          <w:rFonts w:ascii="Arial" w:hAnsi="Arial" w:cs="Arial"/>
          <w:b/>
          <w:bCs/>
          <w:color w:val="000000"/>
        </w:rPr>
        <w:t>Pozostałe oświadczenia i dokumenty</w:t>
      </w:r>
      <w:r w:rsidRPr="00135190">
        <w:rPr>
          <w:rFonts w:ascii="Arial" w:hAnsi="Arial" w:cs="Arial"/>
          <w:color w:val="000000"/>
        </w:rPr>
        <w:t xml:space="preserve"> wchodzące w skład oferty lub składane wraz z ofertą, które są zgodne z </w:t>
      </w:r>
      <w:proofErr w:type="spellStart"/>
      <w:r w:rsidRPr="00135190">
        <w:rPr>
          <w:rFonts w:ascii="Arial" w:hAnsi="Arial" w:cs="Arial"/>
          <w:color w:val="000000"/>
        </w:rPr>
        <w:t>Pzp</w:t>
      </w:r>
      <w:proofErr w:type="spellEnd"/>
      <w:r w:rsidRPr="00135190">
        <w:rPr>
          <w:rFonts w:ascii="Arial" w:hAnsi="Arial" w:cs="Arial"/>
          <w:color w:val="000000"/>
        </w:rPr>
        <w:t xml:space="preserve"> lub </w:t>
      </w:r>
      <w:r>
        <w:rPr>
          <w:rFonts w:ascii="Arial" w:hAnsi="Arial" w:cs="Arial"/>
          <w:color w:val="000000"/>
        </w:rPr>
        <w:t>R</w:t>
      </w:r>
      <w:r w:rsidRPr="00135190">
        <w:rPr>
          <w:rFonts w:ascii="Arial" w:hAnsi="Arial" w:cs="Arial"/>
          <w:color w:val="000000"/>
        </w:rPr>
        <w:t>ozporządzeniem w sprawie wymagań dla dokumentów elektronicznych opatrzone kwalifikowanym podpisem elektronicznym</w:t>
      </w:r>
      <w:r>
        <w:rPr>
          <w:rFonts w:ascii="Arial" w:hAnsi="Arial" w:cs="Arial"/>
          <w:color w:val="000000"/>
        </w:rPr>
        <w:t xml:space="preserve">, </w:t>
      </w:r>
      <w:bookmarkStart w:id="8" w:name="_Hlk124325614"/>
      <w:r>
        <w:rPr>
          <w:rFonts w:ascii="Arial" w:hAnsi="Arial" w:cs="Arial"/>
          <w:color w:val="000000"/>
        </w:rPr>
        <w:t>podpisem zaufanym lub podpisem osobistym</w:t>
      </w:r>
      <w:bookmarkEnd w:id="8"/>
      <w:r w:rsidRPr="00135190">
        <w:rPr>
          <w:rFonts w:ascii="Arial" w:hAnsi="Arial" w:cs="Arial"/>
          <w:color w:val="000000"/>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C5F1588" w14:textId="77777777" w:rsidR="00891F83" w:rsidRPr="00C748D1" w:rsidRDefault="00891F83" w:rsidP="00424B7B">
      <w:pPr>
        <w:pStyle w:val="NormalnyWeb"/>
        <w:numPr>
          <w:ilvl w:val="0"/>
          <w:numId w:val="29"/>
        </w:numPr>
        <w:spacing w:after="120" w:line="276" w:lineRule="auto"/>
        <w:ind w:left="426" w:hanging="426"/>
        <w:jc w:val="both"/>
        <w:rPr>
          <w:rFonts w:ascii="Arial" w:hAnsi="Arial" w:cs="Arial"/>
        </w:rPr>
      </w:pPr>
      <w:r w:rsidRPr="00511D71">
        <w:rPr>
          <w:rFonts w:ascii="Arial" w:hAnsi="Arial" w:cs="Arial"/>
          <w:color w:val="000000"/>
        </w:rPr>
        <w:t>W przypadku przekazywania dokumentu elektronicznego w formacie poddającym dane kompresji, opatrzenie pliku zawierającego skompresowane dokumenty kwalifikowanym podpisem elektronicznym</w:t>
      </w:r>
      <w:r w:rsidRPr="00C748D1">
        <w:rPr>
          <w:rFonts w:ascii="Arial" w:hAnsi="Arial" w:cs="Arial"/>
        </w:rPr>
        <w:t>, podpisem zaufanym lub podpisem osobistym jest równoznaczne z opatrzeniem wszystkich dokumentów zawartych w tym pliku kwalifikowanym podpisem elektronicznym, podpisem zaufanym lub podpisem osobistym.</w:t>
      </w:r>
    </w:p>
    <w:p w14:paraId="56C9C491" w14:textId="77777777" w:rsidR="00891F83" w:rsidRPr="00511D71" w:rsidRDefault="00891F83" w:rsidP="00424B7B">
      <w:pPr>
        <w:pStyle w:val="NormalnyWeb"/>
        <w:numPr>
          <w:ilvl w:val="0"/>
          <w:numId w:val="29"/>
        </w:numPr>
        <w:spacing w:before="120" w:after="120" w:line="276" w:lineRule="auto"/>
        <w:ind w:left="426" w:hanging="426"/>
        <w:jc w:val="both"/>
        <w:rPr>
          <w:rFonts w:ascii="Arial" w:hAnsi="Arial" w:cs="Arial"/>
          <w:color w:val="000000"/>
        </w:rPr>
      </w:pPr>
      <w:r w:rsidRPr="00511D71">
        <w:rPr>
          <w:rFonts w:ascii="Arial" w:hAnsi="Arial" w:cs="Arial"/>
          <w:color w:val="000000"/>
        </w:rPr>
        <w:t>System sprawdza, czy złożone pliki są podpisane i automatycznie je szyfruje, jednocześnie informując o tym wykonawcę. Potwierdzenie czasu przekazania i</w:t>
      </w:r>
      <w:r>
        <w:rPr>
          <w:rFonts w:ascii="Arial" w:hAnsi="Arial" w:cs="Arial"/>
          <w:color w:val="000000"/>
        </w:rPr>
        <w:t> </w:t>
      </w:r>
      <w:r w:rsidRPr="00511D71">
        <w:rPr>
          <w:rFonts w:ascii="Arial" w:hAnsi="Arial" w:cs="Arial"/>
          <w:color w:val="000000"/>
        </w:rPr>
        <w:t>odbioru oferty znajduje się w Elektronicznym Potwierdzeniu Przesłania (EPP) i</w:t>
      </w:r>
      <w:r>
        <w:rPr>
          <w:rFonts w:ascii="Arial" w:hAnsi="Arial" w:cs="Arial"/>
          <w:color w:val="000000"/>
        </w:rPr>
        <w:t> </w:t>
      </w:r>
      <w:r w:rsidRPr="00511D71">
        <w:rPr>
          <w:rFonts w:ascii="Arial" w:hAnsi="Arial" w:cs="Arial"/>
          <w:color w:val="000000"/>
        </w:rPr>
        <w:t>Elektronicznym Potwierdzeniu Odebrania (EPO). EPP i EPO dostępne są dla zalogowanego Wykonawcy w zakładce „Oferty/Wnioski”.</w:t>
      </w:r>
    </w:p>
    <w:p w14:paraId="1586D76E" w14:textId="77777777" w:rsidR="00891F83" w:rsidRPr="00511D71" w:rsidRDefault="00891F83" w:rsidP="00424B7B">
      <w:pPr>
        <w:pStyle w:val="NormalnyWeb"/>
        <w:numPr>
          <w:ilvl w:val="0"/>
          <w:numId w:val="29"/>
        </w:numPr>
        <w:spacing w:before="120" w:after="120" w:line="276" w:lineRule="auto"/>
        <w:ind w:left="426" w:hanging="426"/>
        <w:jc w:val="both"/>
        <w:rPr>
          <w:rFonts w:ascii="Arial" w:hAnsi="Arial" w:cs="Arial"/>
          <w:color w:val="000000"/>
        </w:rPr>
      </w:pPr>
      <w:r w:rsidRPr="00511D71">
        <w:rPr>
          <w:rFonts w:ascii="Arial" w:hAnsi="Arial" w:cs="Arial"/>
          <w:color w:val="000000"/>
        </w:rPr>
        <w:t>Oferta może być złożona tylko do upływu terminu składania ofert.</w:t>
      </w:r>
    </w:p>
    <w:p w14:paraId="710347E3" w14:textId="77777777" w:rsidR="00891F83" w:rsidRPr="00511D71" w:rsidRDefault="00891F83" w:rsidP="00424B7B">
      <w:pPr>
        <w:pStyle w:val="NormalnyWeb"/>
        <w:numPr>
          <w:ilvl w:val="0"/>
          <w:numId w:val="29"/>
        </w:numPr>
        <w:spacing w:before="120" w:after="120" w:line="276" w:lineRule="auto"/>
        <w:ind w:left="426" w:hanging="426"/>
        <w:jc w:val="both"/>
        <w:rPr>
          <w:rFonts w:ascii="Arial" w:hAnsi="Arial" w:cs="Arial"/>
          <w:color w:val="000000"/>
        </w:rPr>
      </w:pPr>
      <w:r w:rsidRPr="00511D71">
        <w:rPr>
          <w:rFonts w:ascii="Arial" w:hAnsi="Arial" w:cs="Arial"/>
          <w:color w:val="000000"/>
        </w:rPr>
        <w:t>Maksymalny łączny rozmiar plików stanowiących ofertę lub składanych wraz z ofertą to 250 MB.</w:t>
      </w:r>
    </w:p>
    <w:p w14:paraId="25E9C0C2" w14:textId="77777777" w:rsidR="00891F83" w:rsidRDefault="00891F83" w:rsidP="00424B7B">
      <w:pPr>
        <w:pStyle w:val="NormalnyWeb"/>
        <w:numPr>
          <w:ilvl w:val="0"/>
          <w:numId w:val="29"/>
        </w:numPr>
        <w:spacing w:before="120" w:after="120" w:line="276" w:lineRule="auto"/>
        <w:ind w:left="426" w:hanging="426"/>
        <w:jc w:val="both"/>
        <w:rPr>
          <w:rFonts w:ascii="Arial" w:hAnsi="Arial" w:cs="Arial"/>
          <w:color w:val="000000"/>
        </w:rPr>
      </w:pPr>
      <w:r w:rsidRPr="00511D71">
        <w:rPr>
          <w:rFonts w:ascii="Arial" w:hAnsi="Arial" w:cs="Arial"/>
          <w:color w:val="000000"/>
        </w:rPr>
        <w:t>Dokumenty i/lub oświadczenia sporządzone w języku obcym muszą być złożone wraz z ich tłumaczeniem na język polski.</w:t>
      </w:r>
    </w:p>
    <w:p w14:paraId="13949E88" w14:textId="77777777" w:rsidR="00891F83" w:rsidRDefault="00891F83" w:rsidP="00424B7B">
      <w:pPr>
        <w:pStyle w:val="NormalnyWeb"/>
        <w:numPr>
          <w:ilvl w:val="0"/>
          <w:numId w:val="29"/>
        </w:numPr>
        <w:spacing w:before="120" w:after="120" w:line="276" w:lineRule="auto"/>
        <w:ind w:left="426" w:hanging="426"/>
        <w:jc w:val="both"/>
        <w:rPr>
          <w:rFonts w:ascii="Arial" w:hAnsi="Arial" w:cs="Arial"/>
          <w:color w:val="000000"/>
        </w:rPr>
      </w:pPr>
      <w:r w:rsidRPr="00135190">
        <w:rPr>
          <w:rFonts w:ascii="Arial" w:hAnsi="Arial" w:cs="Arial"/>
        </w:rPr>
        <w:t xml:space="preserve"> Wykonawca może zmienić formę graficzną wzorów załączników do SWZ oraz innych formularzy Zamawiającego jednakże treść zawarta we wzorach Zamawiającego nie może ulec zmianie.</w:t>
      </w:r>
    </w:p>
    <w:p w14:paraId="479288E5" w14:textId="77777777" w:rsidR="00891F83" w:rsidRPr="00BB61B6" w:rsidRDefault="00891F83" w:rsidP="00424B7B">
      <w:pPr>
        <w:pStyle w:val="NormalnyWeb"/>
        <w:numPr>
          <w:ilvl w:val="0"/>
          <w:numId w:val="29"/>
        </w:numPr>
        <w:spacing w:before="120" w:after="120" w:line="276" w:lineRule="auto"/>
        <w:ind w:left="426" w:hanging="426"/>
        <w:jc w:val="both"/>
        <w:rPr>
          <w:rFonts w:ascii="Arial" w:hAnsi="Arial" w:cs="Arial"/>
          <w:b/>
          <w:bCs/>
          <w:color w:val="000000"/>
          <w:u w:val="single"/>
        </w:rPr>
      </w:pPr>
      <w:r w:rsidRPr="00BB61B6">
        <w:rPr>
          <w:rFonts w:ascii="Arial" w:hAnsi="Arial" w:cs="Arial"/>
          <w:b/>
          <w:bCs/>
          <w:u w:val="single"/>
        </w:rPr>
        <w:t>Oferta musi zawierać:</w:t>
      </w:r>
    </w:p>
    <w:p w14:paraId="5B9A8997" w14:textId="77777777" w:rsidR="00891F83" w:rsidRDefault="00891F83" w:rsidP="00424B7B">
      <w:pPr>
        <w:pStyle w:val="NormalnyWeb"/>
        <w:numPr>
          <w:ilvl w:val="0"/>
          <w:numId w:val="5"/>
        </w:numPr>
        <w:tabs>
          <w:tab w:val="left" w:pos="360"/>
          <w:tab w:val="num" w:pos="786"/>
          <w:tab w:val="num" w:pos="851"/>
        </w:tabs>
        <w:spacing w:before="120" w:after="120" w:line="276" w:lineRule="auto"/>
        <w:ind w:left="851" w:hanging="425"/>
        <w:jc w:val="both"/>
        <w:rPr>
          <w:rFonts w:ascii="Arial" w:hAnsi="Arial" w:cs="Arial"/>
        </w:rPr>
      </w:pPr>
      <w:r w:rsidRPr="005258E7">
        <w:rPr>
          <w:rFonts w:ascii="Arial" w:hAnsi="Arial" w:cs="Arial"/>
        </w:rPr>
        <w:t xml:space="preserve">wypełniony </w:t>
      </w:r>
      <w:r w:rsidRPr="00BB61B6">
        <w:rPr>
          <w:rFonts w:ascii="Arial" w:hAnsi="Arial" w:cs="Arial"/>
          <w:b/>
          <w:bCs/>
        </w:rPr>
        <w:t xml:space="preserve">formularz </w:t>
      </w:r>
      <w:r w:rsidRPr="00BB61B6">
        <w:rPr>
          <w:rFonts w:ascii="Arial" w:hAnsi="Arial" w:cs="Arial"/>
          <w:b/>
          <w:bCs/>
          <w:u w:val="single"/>
        </w:rPr>
        <w:t>OFERTA</w:t>
      </w:r>
      <w:r>
        <w:rPr>
          <w:rFonts w:ascii="Arial" w:hAnsi="Arial" w:cs="Arial"/>
        </w:rPr>
        <w:t xml:space="preserve">; </w:t>
      </w:r>
    </w:p>
    <w:p w14:paraId="529D3BDF" w14:textId="77777777" w:rsidR="00891F83" w:rsidRPr="00F85B7E" w:rsidRDefault="00891F83" w:rsidP="00424B7B">
      <w:pPr>
        <w:numPr>
          <w:ilvl w:val="0"/>
          <w:numId w:val="5"/>
        </w:numPr>
        <w:tabs>
          <w:tab w:val="clear" w:pos="1570"/>
          <w:tab w:val="num" w:pos="851"/>
        </w:tabs>
        <w:spacing w:before="120" w:after="120" w:line="276" w:lineRule="auto"/>
        <w:ind w:left="851" w:hanging="425"/>
        <w:jc w:val="both"/>
        <w:rPr>
          <w:rFonts w:ascii="Arial" w:hAnsi="Arial" w:cs="Arial"/>
        </w:rPr>
      </w:pPr>
      <w:r w:rsidRPr="00BB61B6">
        <w:rPr>
          <w:rFonts w:ascii="Arial" w:hAnsi="Arial" w:cs="Arial"/>
          <w:b/>
          <w:bCs/>
          <w:u w:val="single"/>
        </w:rPr>
        <w:t>oświadczenie/a o braku podstaw wykluczenia</w:t>
      </w:r>
      <w:r w:rsidRPr="005258E7">
        <w:rPr>
          <w:rFonts w:ascii="Arial" w:hAnsi="Arial" w:cs="Arial"/>
        </w:rPr>
        <w:t xml:space="preserve"> zawarte w formularzu OFERTA</w:t>
      </w:r>
      <w:r w:rsidRPr="00F85B7E">
        <w:rPr>
          <w:rFonts w:ascii="Arial" w:hAnsi="Arial" w:cs="Arial"/>
        </w:rPr>
        <w:t xml:space="preserve">; </w:t>
      </w:r>
    </w:p>
    <w:p w14:paraId="40E0247F" w14:textId="1FBA9021" w:rsidR="00891F83" w:rsidRPr="000D3B11" w:rsidRDefault="00891F83" w:rsidP="00424B7B">
      <w:pPr>
        <w:pStyle w:val="NormalnyWeb"/>
        <w:numPr>
          <w:ilvl w:val="0"/>
          <w:numId w:val="5"/>
        </w:numPr>
        <w:tabs>
          <w:tab w:val="clear" w:pos="1570"/>
        </w:tabs>
        <w:spacing w:after="120" w:line="276" w:lineRule="auto"/>
        <w:ind w:left="709" w:hanging="283"/>
        <w:jc w:val="both"/>
        <w:rPr>
          <w:rFonts w:ascii="Arial" w:hAnsi="Arial" w:cs="Arial"/>
        </w:rPr>
      </w:pPr>
      <w:r w:rsidRPr="00BB61B6">
        <w:rPr>
          <w:rFonts w:ascii="Arial" w:hAnsi="Arial" w:cs="Arial"/>
          <w:b/>
          <w:bCs/>
          <w:u w:val="single"/>
        </w:rPr>
        <w:t>dokument/y potwierdzający/e umocowanie do reprezentowania Wykonawcy</w:t>
      </w:r>
      <w:r w:rsidRPr="000D3B11">
        <w:rPr>
          <w:rFonts w:ascii="Arial" w:hAnsi="Arial" w:cs="Arial"/>
        </w:rPr>
        <w:t xml:space="preserve"> w celu potwierdzenia, że osoba działająca w imieniu </w:t>
      </w:r>
      <w:r>
        <w:rPr>
          <w:rFonts w:ascii="Arial" w:hAnsi="Arial" w:cs="Arial"/>
        </w:rPr>
        <w:t>W</w:t>
      </w:r>
      <w:r w:rsidRPr="000D3B11">
        <w:rPr>
          <w:rFonts w:ascii="Arial" w:hAnsi="Arial" w:cs="Arial"/>
        </w:rPr>
        <w:t>ykonawcy jest umocowana do jego reprezentowania:</w:t>
      </w:r>
    </w:p>
    <w:p w14:paraId="71E4F8E5" w14:textId="2596FEFB" w:rsidR="00891F83" w:rsidRPr="00CF0F0A" w:rsidRDefault="00891F83" w:rsidP="00424B7B">
      <w:pPr>
        <w:pStyle w:val="NormalnyWeb"/>
        <w:numPr>
          <w:ilvl w:val="0"/>
          <w:numId w:val="22"/>
        </w:numPr>
        <w:spacing w:after="120" w:line="276" w:lineRule="auto"/>
        <w:ind w:left="1068"/>
        <w:jc w:val="both"/>
        <w:rPr>
          <w:rFonts w:ascii="Arial" w:hAnsi="Arial" w:cs="Arial"/>
        </w:rPr>
      </w:pPr>
      <w:r w:rsidRPr="00CF0F0A">
        <w:rPr>
          <w:rFonts w:ascii="Arial" w:hAnsi="Arial" w:cs="Arial"/>
        </w:rPr>
        <w:t xml:space="preserve"> odpis lub informacja z Krajowego Rejestru Sądowego lub z Centralnej Ewidencji i Informacji o Działalności Gospodarczej lub innego właściwego rejestru. Wykonawca nie jest zobowiązany do złożenia w/w dokumentów jeżeli </w:t>
      </w:r>
      <w:r>
        <w:rPr>
          <w:rFonts w:ascii="Arial" w:hAnsi="Arial" w:cs="Arial"/>
        </w:rPr>
        <w:t>Z</w:t>
      </w:r>
      <w:r w:rsidRPr="00CF0F0A">
        <w:rPr>
          <w:rFonts w:ascii="Arial" w:hAnsi="Arial" w:cs="Arial"/>
        </w:rPr>
        <w:t>amawiający może je uzyskać za pomocą bezpłatnych i</w:t>
      </w:r>
      <w:r>
        <w:rPr>
          <w:rFonts w:ascii="Arial" w:hAnsi="Arial" w:cs="Arial"/>
        </w:rPr>
        <w:t> </w:t>
      </w:r>
      <w:r w:rsidRPr="00CF0F0A">
        <w:rPr>
          <w:rFonts w:ascii="Arial" w:hAnsi="Arial" w:cs="Arial"/>
        </w:rPr>
        <w:t xml:space="preserve">ogólnodostępnych baz danych, o ile </w:t>
      </w:r>
      <w:r>
        <w:rPr>
          <w:rFonts w:ascii="Arial" w:hAnsi="Arial" w:cs="Arial"/>
        </w:rPr>
        <w:t>W</w:t>
      </w:r>
      <w:r w:rsidRPr="00CF0F0A">
        <w:rPr>
          <w:rFonts w:ascii="Arial" w:hAnsi="Arial" w:cs="Arial"/>
        </w:rPr>
        <w:t xml:space="preserve">ykonawca wskazał dane umożliwiające dostęp do tych dokumentów (w </w:t>
      </w:r>
      <w:r>
        <w:rPr>
          <w:rFonts w:ascii="Arial" w:hAnsi="Arial" w:cs="Arial"/>
        </w:rPr>
        <w:t>formularzu OFERTA</w:t>
      </w:r>
      <w:r w:rsidRPr="00CF0F0A">
        <w:rPr>
          <w:rFonts w:ascii="Arial" w:hAnsi="Arial" w:cs="Arial"/>
        </w:rPr>
        <w:t xml:space="preserve">) oraz z zastrzeżeniem </w:t>
      </w:r>
      <w:proofErr w:type="spellStart"/>
      <w:r w:rsidRPr="00CF0F0A">
        <w:rPr>
          <w:rFonts w:ascii="Arial" w:hAnsi="Arial" w:cs="Arial"/>
        </w:rPr>
        <w:t>ppkt</w:t>
      </w:r>
      <w:proofErr w:type="spellEnd"/>
      <w:r w:rsidRPr="00CF0F0A">
        <w:rPr>
          <w:rFonts w:ascii="Arial" w:hAnsi="Arial" w:cs="Arial"/>
        </w:rPr>
        <w:t>. b)</w:t>
      </w:r>
    </w:p>
    <w:p w14:paraId="782D6472" w14:textId="7503B98F" w:rsidR="00891F83" w:rsidRDefault="00891F83" w:rsidP="00424B7B">
      <w:pPr>
        <w:pStyle w:val="NormalnyWeb"/>
        <w:numPr>
          <w:ilvl w:val="0"/>
          <w:numId w:val="22"/>
        </w:numPr>
        <w:spacing w:after="120" w:line="276" w:lineRule="auto"/>
        <w:ind w:left="1068"/>
        <w:jc w:val="both"/>
        <w:rPr>
          <w:rFonts w:ascii="Arial" w:hAnsi="Arial" w:cs="Arial"/>
        </w:rPr>
      </w:pPr>
      <w:r>
        <w:rPr>
          <w:rFonts w:ascii="Arial" w:hAnsi="Arial" w:cs="Arial"/>
        </w:rPr>
        <w:t>j</w:t>
      </w:r>
      <w:r w:rsidRPr="00CF0F0A">
        <w:rPr>
          <w:rFonts w:ascii="Arial" w:hAnsi="Arial" w:cs="Arial"/>
        </w:rPr>
        <w:t>eżeli w imieniu wykonawcy działa osoba, której umocowanie do jego reprezentowania nie wynika z</w:t>
      </w:r>
      <w:r>
        <w:rPr>
          <w:rFonts w:ascii="Arial" w:hAnsi="Arial" w:cs="Arial"/>
        </w:rPr>
        <w:t> </w:t>
      </w:r>
      <w:r w:rsidRPr="00CF0F0A">
        <w:rPr>
          <w:rFonts w:ascii="Arial" w:hAnsi="Arial" w:cs="Arial"/>
        </w:rPr>
        <w:t xml:space="preserve">dokumentów, o których mowa w </w:t>
      </w:r>
      <w:proofErr w:type="spellStart"/>
      <w:r w:rsidRPr="00CF0F0A">
        <w:rPr>
          <w:rFonts w:ascii="Arial" w:hAnsi="Arial" w:cs="Arial"/>
        </w:rPr>
        <w:t>ppkt</w:t>
      </w:r>
      <w:proofErr w:type="spellEnd"/>
      <w:r w:rsidRPr="00CF0F0A">
        <w:rPr>
          <w:rFonts w:ascii="Arial" w:hAnsi="Arial" w:cs="Arial"/>
        </w:rPr>
        <w:t xml:space="preserve">. a), </w:t>
      </w:r>
      <w:r>
        <w:rPr>
          <w:rFonts w:ascii="Arial" w:hAnsi="Arial" w:cs="Arial"/>
        </w:rPr>
        <w:t>Z</w:t>
      </w:r>
      <w:r w:rsidRPr="00CF0F0A">
        <w:rPr>
          <w:rFonts w:ascii="Arial" w:hAnsi="Arial" w:cs="Arial"/>
        </w:rPr>
        <w:t xml:space="preserve">amawiający żąda od </w:t>
      </w:r>
      <w:r>
        <w:rPr>
          <w:rFonts w:ascii="Arial" w:hAnsi="Arial" w:cs="Arial"/>
        </w:rPr>
        <w:t>W</w:t>
      </w:r>
      <w:r w:rsidRPr="00CF0F0A">
        <w:rPr>
          <w:rFonts w:ascii="Arial" w:hAnsi="Arial" w:cs="Arial"/>
        </w:rPr>
        <w:t>ykonawcy pełnomocnictwa lub innego dokumentu potwierdzającego umocowanie do reprezentowania wykonawcy.</w:t>
      </w:r>
    </w:p>
    <w:p w14:paraId="007361FA" w14:textId="77777777" w:rsidR="00891F83" w:rsidRPr="00DD4D6E" w:rsidRDefault="00891F83" w:rsidP="00424B7B">
      <w:pPr>
        <w:pStyle w:val="NormalnyWeb"/>
        <w:numPr>
          <w:ilvl w:val="0"/>
          <w:numId w:val="22"/>
        </w:numPr>
        <w:tabs>
          <w:tab w:val="left" w:pos="709"/>
        </w:tabs>
        <w:spacing w:before="0" w:after="0" w:line="276" w:lineRule="auto"/>
        <w:ind w:left="1068"/>
        <w:jc w:val="both"/>
        <w:rPr>
          <w:rFonts w:ascii="Arial" w:hAnsi="Arial" w:cs="Arial"/>
        </w:rPr>
      </w:pPr>
      <w:r w:rsidRPr="00DD4D6E">
        <w:rPr>
          <w:rFonts w:ascii="Arial" w:hAnsi="Arial" w:cs="Arial"/>
          <w:u w:val="single"/>
        </w:rPr>
        <w:t>pełnomocnictwo</w:t>
      </w:r>
      <w:r w:rsidRPr="00DD4D6E">
        <w:rPr>
          <w:rFonts w:ascii="Arial" w:hAnsi="Arial" w:cs="Arial"/>
        </w:rPr>
        <w:t xml:space="preserve"> – jeśli wymagane do reprezentowania Wykonawcy/ów w przypadku, gdy: </w:t>
      </w:r>
    </w:p>
    <w:p w14:paraId="65827156" w14:textId="77777777" w:rsidR="00891F83" w:rsidRPr="00DD4D6E" w:rsidRDefault="00891F83" w:rsidP="00891F83">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Wykonawcę reprezentuje pełnomocnik, </w:t>
      </w:r>
    </w:p>
    <w:p w14:paraId="5842CEF4" w14:textId="77777777" w:rsidR="00891F83" w:rsidRDefault="00891F83" w:rsidP="00891F83">
      <w:pPr>
        <w:pStyle w:val="NormalnyWeb"/>
        <w:tabs>
          <w:tab w:val="left" w:pos="709"/>
        </w:tabs>
        <w:spacing w:before="0" w:after="0" w:line="276" w:lineRule="auto"/>
        <w:ind w:left="1066"/>
        <w:jc w:val="both"/>
        <w:rPr>
          <w:rFonts w:ascii="Arial" w:hAnsi="Arial" w:cs="Arial"/>
        </w:rPr>
      </w:pPr>
      <w:r>
        <w:rPr>
          <w:rFonts w:ascii="Arial" w:hAnsi="Arial" w:cs="Arial"/>
        </w:rPr>
        <w:t xml:space="preserve">- </w:t>
      </w:r>
      <w:r w:rsidRPr="00DD4D6E">
        <w:rPr>
          <w:rFonts w:ascii="Arial" w:hAnsi="Arial" w:cs="Arial"/>
        </w:rPr>
        <w:t xml:space="preserve">ofertę składają Wykonawcy ubiegający się wspólnie o udzielenie zamówienia publicznego o treści wymaganej w art. </w:t>
      </w:r>
      <w:r w:rsidRPr="00425172">
        <w:rPr>
          <w:rFonts w:ascii="Arial" w:hAnsi="Arial" w:cs="Arial"/>
        </w:rPr>
        <w:t xml:space="preserve">58 ust. 2 </w:t>
      </w:r>
      <w:proofErr w:type="spellStart"/>
      <w:r w:rsidRPr="00425172">
        <w:rPr>
          <w:rFonts w:ascii="Arial" w:hAnsi="Arial" w:cs="Arial"/>
        </w:rPr>
        <w:t>Pzp</w:t>
      </w:r>
      <w:proofErr w:type="spellEnd"/>
      <w:r w:rsidRPr="00DD4D6E">
        <w:rPr>
          <w:rFonts w:ascii="Arial" w:hAnsi="Arial" w:cs="Arial"/>
        </w:rPr>
        <w:t xml:space="preserve"> (dotyczy również wspólników spółki cywilnej)</w:t>
      </w:r>
      <w:r>
        <w:rPr>
          <w:rFonts w:ascii="Arial" w:hAnsi="Arial" w:cs="Arial"/>
        </w:rPr>
        <w:t xml:space="preserve"> </w:t>
      </w:r>
    </w:p>
    <w:p w14:paraId="160A3C5D" w14:textId="35DAA9FD" w:rsidR="00891F83" w:rsidRDefault="00891F83" w:rsidP="00891F83">
      <w:pPr>
        <w:pStyle w:val="NormalnyWeb"/>
        <w:tabs>
          <w:tab w:val="left" w:pos="709"/>
        </w:tabs>
        <w:spacing w:before="0" w:after="0" w:line="276" w:lineRule="auto"/>
        <w:ind w:left="1066"/>
        <w:jc w:val="both"/>
        <w:rPr>
          <w:rFonts w:ascii="Arial" w:hAnsi="Arial" w:cs="Arial"/>
        </w:rPr>
      </w:pPr>
      <w:r>
        <w:rPr>
          <w:rFonts w:ascii="Arial" w:hAnsi="Arial" w:cs="Arial"/>
        </w:rPr>
        <w:t>- umocowanie nie wynika z ppkt.</w:t>
      </w:r>
      <w:r w:rsidR="00BB61B6">
        <w:rPr>
          <w:rFonts w:ascii="Arial" w:hAnsi="Arial" w:cs="Arial"/>
        </w:rPr>
        <w:t>3</w:t>
      </w:r>
      <w:r>
        <w:rPr>
          <w:rFonts w:ascii="Arial" w:hAnsi="Arial" w:cs="Arial"/>
        </w:rPr>
        <w:t xml:space="preserve"> lit. a) i b), </w:t>
      </w:r>
    </w:p>
    <w:p w14:paraId="21BA6778" w14:textId="20B811E6" w:rsidR="00891F83" w:rsidRPr="00BB61B6" w:rsidRDefault="00891F83" w:rsidP="00891F83">
      <w:pPr>
        <w:pStyle w:val="NormalnyWeb"/>
        <w:spacing w:before="120" w:after="0" w:line="276" w:lineRule="auto"/>
        <w:ind w:left="708"/>
        <w:jc w:val="both"/>
        <w:rPr>
          <w:rFonts w:ascii="Arial" w:hAnsi="Arial" w:cs="Arial"/>
        </w:rPr>
      </w:pPr>
      <w:r>
        <w:rPr>
          <w:rFonts w:ascii="Arial" w:hAnsi="Arial" w:cs="Arial"/>
        </w:rPr>
        <w:t>D</w:t>
      </w:r>
      <w:r w:rsidRPr="005C20EC">
        <w:rPr>
          <w:rFonts w:ascii="Arial" w:hAnsi="Arial" w:cs="Arial"/>
        </w:rPr>
        <w:t xml:space="preserve">okument/y potwierdzający/e umocowanie do reprezentowania Wykonawcy </w:t>
      </w:r>
      <w:r w:rsidRPr="00BB61B6">
        <w:rPr>
          <w:rFonts w:ascii="Arial" w:hAnsi="Arial" w:cs="Arial"/>
        </w:rPr>
        <w:t xml:space="preserve">muszą być złożone zgodnie z zasadami wskazanymi w pkt. 14-22 w niniejszym Rozdziale. </w:t>
      </w:r>
    </w:p>
    <w:p w14:paraId="4CD59B05" w14:textId="68CF76EC" w:rsidR="00891F83" w:rsidRDefault="00891F83" w:rsidP="00424B7B">
      <w:pPr>
        <w:pStyle w:val="NormalnyWeb"/>
        <w:numPr>
          <w:ilvl w:val="0"/>
          <w:numId w:val="5"/>
        </w:numPr>
        <w:tabs>
          <w:tab w:val="clear" w:pos="1570"/>
          <w:tab w:val="left" w:pos="709"/>
          <w:tab w:val="num" w:pos="993"/>
        </w:tabs>
        <w:spacing w:before="120" w:after="120" w:line="276" w:lineRule="auto"/>
        <w:ind w:left="850" w:hanging="425"/>
        <w:jc w:val="both"/>
        <w:rPr>
          <w:rFonts w:ascii="Arial" w:hAnsi="Arial" w:cs="Arial"/>
        </w:rPr>
      </w:pPr>
      <w:r w:rsidRPr="00BB61B6">
        <w:rPr>
          <w:rFonts w:ascii="Arial" w:hAnsi="Arial" w:cs="Arial"/>
          <w:b/>
          <w:bCs/>
          <w:u w:val="single"/>
        </w:rPr>
        <w:t>formularz cenowy</w:t>
      </w:r>
      <w:r w:rsidRPr="00BB61B6">
        <w:rPr>
          <w:rFonts w:ascii="Arial" w:hAnsi="Arial" w:cs="Arial"/>
        </w:rPr>
        <w:t xml:space="preserve"> </w:t>
      </w:r>
      <w:r w:rsidR="00BB61B6" w:rsidRPr="00BB61B6">
        <w:rPr>
          <w:rFonts w:ascii="Arial" w:hAnsi="Arial" w:cs="Arial"/>
        </w:rPr>
        <w:t>(zawarty w Formularzu oferta)</w:t>
      </w:r>
      <w:r w:rsidRPr="00BB61B6">
        <w:rPr>
          <w:rFonts w:ascii="Arial" w:hAnsi="Arial" w:cs="Arial"/>
        </w:rPr>
        <w:t xml:space="preserve"> - wypełniony i podpisany przez osobę/y uprawnioną</w:t>
      </w:r>
      <w:r w:rsidR="00BB61B6" w:rsidRPr="00BB61B6">
        <w:rPr>
          <w:rFonts w:ascii="Arial" w:hAnsi="Arial" w:cs="Arial"/>
        </w:rPr>
        <w:t>.</w:t>
      </w:r>
    </w:p>
    <w:p w14:paraId="749625A1" w14:textId="38497264" w:rsidR="00A1775D" w:rsidRPr="0073075A" w:rsidRDefault="00A1775D" w:rsidP="00A1775D">
      <w:pPr>
        <w:pStyle w:val="NormalnyWeb"/>
        <w:spacing w:before="0" w:after="120"/>
        <w:ind w:left="708"/>
        <w:jc w:val="both"/>
        <w:rPr>
          <w:rFonts w:ascii="Arial" w:hAnsi="Arial" w:cs="Arial"/>
          <w:b/>
          <w:bCs/>
          <w:i/>
          <w:iCs/>
          <w:u w:val="single"/>
        </w:rPr>
      </w:pPr>
      <w:r w:rsidRPr="0073075A">
        <w:rPr>
          <w:rFonts w:ascii="Arial" w:hAnsi="Arial" w:cs="Arial"/>
          <w:b/>
          <w:bCs/>
          <w:u w:val="single"/>
        </w:rPr>
        <w:t xml:space="preserve">UWAGA!!! </w:t>
      </w:r>
      <w:r w:rsidRPr="0073075A">
        <w:rPr>
          <w:rFonts w:ascii="Arial" w:hAnsi="Arial" w:cs="Arial"/>
          <w:b/>
          <w:bCs/>
          <w:i/>
          <w:iCs/>
          <w:u w:val="single"/>
        </w:rPr>
        <w:t xml:space="preserve">W Formularzu cenowym Wykonawca zobowiązany jest dokonać stosownych obliczeń kalkulujących cenę oferty oraz wskazać obowiązkowo nazwę producenta lub </w:t>
      </w:r>
      <w:r w:rsidR="001B3490" w:rsidRPr="0073075A">
        <w:rPr>
          <w:rFonts w:ascii="Arial" w:hAnsi="Arial" w:cs="Arial"/>
          <w:b/>
          <w:bCs/>
          <w:i/>
          <w:iCs/>
          <w:u w:val="single"/>
        </w:rPr>
        <w:t>dystrybutora lub importera</w:t>
      </w:r>
      <w:r w:rsidRPr="0073075A">
        <w:rPr>
          <w:rFonts w:ascii="Arial" w:hAnsi="Arial" w:cs="Arial"/>
          <w:b/>
          <w:bCs/>
          <w:i/>
          <w:iCs/>
          <w:u w:val="single"/>
        </w:rPr>
        <w:t xml:space="preserve"> oraz model lub symbol lub inne charakterystyczne określenie identyfikujące produkt.</w:t>
      </w:r>
    </w:p>
    <w:p w14:paraId="3F2E973C" w14:textId="11F599EB" w:rsidR="00A1775D" w:rsidRPr="0073075A" w:rsidRDefault="00A1775D" w:rsidP="00A1775D">
      <w:pPr>
        <w:pStyle w:val="NormalnyWeb"/>
        <w:spacing w:before="0" w:after="120"/>
        <w:ind w:left="708"/>
        <w:jc w:val="both"/>
        <w:rPr>
          <w:rFonts w:ascii="Arial" w:hAnsi="Arial" w:cs="Arial"/>
          <w:b/>
          <w:bCs/>
          <w:i/>
          <w:iCs/>
          <w:u w:val="single"/>
        </w:rPr>
      </w:pPr>
      <w:r w:rsidRPr="0073075A">
        <w:rPr>
          <w:rFonts w:ascii="Arial" w:hAnsi="Arial" w:cs="Arial"/>
          <w:b/>
          <w:bCs/>
          <w:i/>
          <w:iCs/>
          <w:u w:val="single"/>
        </w:rPr>
        <w:t xml:space="preserve">Brak wskazania w ofercie (Formularzu cenowym) nazwy producenta </w:t>
      </w:r>
      <w:r w:rsidR="001B3490" w:rsidRPr="0073075A">
        <w:rPr>
          <w:rFonts w:ascii="Arial" w:hAnsi="Arial" w:cs="Arial"/>
          <w:b/>
          <w:bCs/>
          <w:i/>
          <w:iCs/>
          <w:u w:val="single"/>
        </w:rPr>
        <w:t xml:space="preserve">lub dystrybutora lub importera </w:t>
      </w:r>
      <w:r w:rsidRPr="0073075A">
        <w:rPr>
          <w:rFonts w:ascii="Arial" w:hAnsi="Arial" w:cs="Arial"/>
          <w:b/>
          <w:bCs/>
          <w:i/>
          <w:iCs/>
          <w:u w:val="single"/>
        </w:rPr>
        <w:t>oraz modelu lub symbolu lub innego charakterystycznego określenia identyfikującego produkt spowoduje odrzucenie oferty.</w:t>
      </w:r>
    </w:p>
    <w:p w14:paraId="22CF45BA" w14:textId="77777777" w:rsidR="00891F83" w:rsidRPr="00424B7B" w:rsidRDefault="00891F83" w:rsidP="00424B7B">
      <w:pPr>
        <w:pStyle w:val="NormalnyWeb"/>
        <w:numPr>
          <w:ilvl w:val="0"/>
          <w:numId w:val="29"/>
        </w:numPr>
        <w:tabs>
          <w:tab w:val="left" w:pos="0"/>
        </w:tabs>
        <w:spacing w:before="0" w:after="120"/>
        <w:jc w:val="both"/>
        <w:rPr>
          <w:rFonts w:ascii="Arial" w:hAnsi="Arial" w:cs="Arial"/>
        </w:rPr>
      </w:pPr>
      <w:r w:rsidRPr="00424B7B">
        <w:rPr>
          <w:rFonts w:ascii="Arial" w:hAnsi="Arial" w:cs="Arial"/>
        </w:rPr>
        <w:t xml:space="preserve">W przypadku gdy </w:t>
      </w:r>
      <w:bookmarkStart w:id="9" w:name="_Hlk62473967"/>
      <w:r w:rsidRPr="00424B7B">
        <w:rPr>
          <w:rFonts w:ascii="Arial" w:hAnsi="Arial" w:cs="Arial"/>
        </w:rPr>
        <w:t xml:space="preserve">podmiotowe środki dowodowe, </w:t>
      </w:r>
      <w:bookmarkEnd w:id="9"/>
      <w:r w:rsidRPr="00424B7B">
        <w:rPr>
          <w:rFonts w:ascii="Arial" w:hAnsi="Arial" w:cs="Arial"/>
        </w:rPr>
        <w:t xml:space="preserve">przedmiotowe środki dowodowe, inne dokumenty, w tym  dokumenty, o których mowa w art. 94 ust. 2 </w:t>
      </w:r>
      <w:proofErr w:type="spellStart"/>
      <w:r w:rsidRPr="00424B7B">
        <w:rPr>
          <w:rFonts w:ascii="Arial" w:hAnsi="Arial" w:cs="Arial"/>
        </w:rPr>
        <w:t>Pzp</w:t>
      </w:r>
      <w:proofErr w:type="spellEnd"/>
      <w:r w:rsidRPr="00424B7B">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w:t>
      </w:r>
      <w:proofErr w:type="spellStart"/>
      <w:r w:rsidRPr="00424B7B">
        <w:rPr>
          <w:rFonts w:ascii="Arial" w:hAnsi="Arial" w:cs="Arial"/>
        </w:rPr>
        <w:t>Pzp</w:t>
      </w:r>
      <w:proofErr w:type="spellEnd"/>
      <w:r w:rsidRPr="00424B7B">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4B2BAE7" w14:textId="77777777" w:rsidR="00891F83" w:rsidRDefault="00891F83" w:rsidP="00424B7B">
      <w:pPr>
        <w:pStyle w:val="NormalnyWeb"/>
        <w:numPr>
          <w:ilvl w:val="0"/>
          <w:numId w:val="29"/>
        </w:numPr>
        <w:tabs>
          <w:tab w:val="left" w:pos="0"/>
        </w:tabs>
        <w:spacing w:before="0" w:after="120"/>
        <w:jc w:val="both"/>
        <w:rPr>
          <w:rFonts w:ascii="Arial" w:hAnsi="Arial" w:cs="Arial"/>
        </w:rPr>
      </w:pPr>
      <w:r w:rsidRPr="00424B7B">
        <w:rPr>
          <w:rFonts w:ascii="Arial" w:hAnsi="Arial" w:cs="Arial"/>
        </w:rPr>
        <w:t xml:space="preserve">W przypadku gdy podmiotowe środki dowodowe, przedmiotowe środki dowodowe, inne dokumenty, w tym dokumenty, o których mowa w art. 94 ust. 2 </w:t>
      </w:r>
      <w:proofErr w:type="spellStart"/>
      <w:r w:rsidRPr="00424B7B">
        <w:rPr>
          <w:rFonts w:ascii="Arial" w:hAnsi="Arial" w:cs="Arial"/>
        </w:rPr>
        <w:t>Pzp</w:t>
      </w:r>
      <w:proofErr w:type="spellEnd"/>
      <w:r w:rsidRPr="00424B7B">
        <w:rPr>
          <w:rFonts w:ascii="Arial" w:hAnsi="Arial" w:cs="Arial"/>
        </w:rPr>
        <w:t xml:space="preserve">, lub dokumenty potwierdzające umocowanie do reprezentowania, zostały wystawione przez upoważnione podmioty jako dokument w postaci papierowej, przekazuje się cyfrowe odwzorowanie tego dokumentu opatrzone kwalifikowanym podpisem elektronicznym, </w:t>
      </w:r>
      <w:bookmarkStart w:id="10" w:name="_Hlk63151784"/>
      <w:r w:rsidRPr="00424B7B">
        <w:rPr>
          <w:rFonts w:ascii="Arial" w:hAnsi="Arial" w:cs="Arial"/>
        </w:rPr>
        <w:t>podpisem zaufanym lub podpisem osobistym</w:t>
      </w:r>
      <w:bookmarkEnd w:id="10"/>
      <w:r w:rsidRPr="00424B7B">
        <w:rPr>
          <w:rFonts w:ascii="Arial" w:hAnsi="Arial" w:cs="Arial"/>
        </w:rPr>
        <w:t xml:space="preserve">, poświadczające zgodność </w:t>
      </w:r>
      <w:r w:rsidRPr="00DD37A8">
        <w:rPr>
          <w:rFonts w:ascii="Arial" w:hAnsi="Arial" w:cs="Arial"/>
        </w:rPr>
        <w:t>cyfrowego odwzorowania z dokumentem w postaci papierowej.</w:t>
      </w:r>
    </w:p>
    <w:p w14:paraId="57B8EA96" w14:textId="77777777" w:rsidR="00891F83" w:rsidRPr="00424B7B" w:rsidRDefault="00891F83" w:rsidP="00424B7B">
      <w:pPr>
        <w:pStyle w:val="NormalnyWeb"/>
        <w:numPr>
          <w:ilvl w:val="0"/>
          <w:numId w:val="29"/>
        </w:numPr>
        <w:tabs>
          <w:tab w:val="left" w:pos="0"/>
        </w:tabs>
        <w:spacing w:before="0" w:after="120"/>
        <w:jc w:val="both"/>
        <w:rPr>
          <w:rFonts w:ascii="Arial" w:hAnsi="Arial" w:cs="Arial"/>
        </w:rPr>
      </w:pPr>
      <w:r w:rsidRPr="00DD37A8">
        <w:rPr>
          <w:rFonts w:ascii="Arial" w:hAnsi="Arial" w:cs="Arial"/>
        </w:rPr>
        <w:t xml:space="preserve">Poświadczenia zgodności cyfrowego odwzorowania z dokumentem w postaci papierowej, o którym </w:t>
      </w:r>
      <w:r w:rsidRPr="00424B7B">
        <w:rPr>
          <w:rFonts w:ascii="Arial" w:hAnsi="Arial" w:cs="Arial"/>
        </w:rPr>
        <w:t xml:space="preserve">mowa w pkt. 15  dokonuje w przypadku: </w:t>
      </w:r>
    </w:p>
    <w:p w14:paraId="6C0C5EF2" w14:textId="77777777" w:rsidR="00891F83" w:rsidRPr="00424B7B" w:rsidRDefault="00891F83" w:rsidP="00424B7B">
      <w:pPr>
        <w:numPr>
          <w:ilvl w:val="0"/>
          <w:numId w:val="25"/>
        </w:numPr>
        <w:jc w:val="both"/>
        <w:rPr>
          <w:rFonts w:ascii="Arial" w:hAnsi="Arial" w:cs="Arial"/>
        </w:rPr>
      </w:pPr>
      <w:r w:rsidRPr="00424B7B">
        <w:rPr>
          <w:rFonts w:ascii="Arial" w:hAnsi="Arial" w:cs="Aria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1A35DAE" w14:textId="77777777" w:rsidR="00891F83" w:rsidRPr="00424B7B" w:rsidRDefault="00891F83" w:rsidP="00424B7B">
      <w:pPr>
        <w:pStyle w:val="NormalnyWeb"/>
        <w:numPr>
          <w:ilvl w:val="0"/>
          <w:numId w:val="25"/>
        </w:numPr>
        <w:tabs>
          <w:tab w:val="left" w:pos="709"/>
        </w:tabs>
        <w:spacing w:before="120" w:after="120"/>
        <w:jc w:val="both"/>
        <w:rPr>
          <w:rFonts w:ascii="Arial" w:hAnsi="Arial" w:cs="Arial"/>
        </w:rPr>
      </w:pPr>
      <w:r w:rsidRPr="00424B7B">
        <w:rPr>
          <w:rFonts w:ascii="Arial" w:hAnsi="Arial" w:cs="Arial"/>
        </w:rPr>
        <w:t xml:space="preserve">przedmiotowych środków dowodowych – odpowiednio wykonawca lub wykonawca wspólnie ubiegający się o udzielenie zamówienia; </w:t>
      </w:r>
    </w:p>
    <w:p w14:paraId="634DA81D" w14:textId="77777777" w:rsidR="00891F83" w:rsidRPr="00424B7B" w:rsidRDefault="00891F83" w:rsidP="00424B7B">
      <w:pPr>
        <w:pStyle w:val="NormalnyWeb"/>
        <w:numPr>
          <w:ilvl w:val="0"/>
          <w:numId w:val="25"/>
        </w:numPr>
        <w:tabs>
          <w:tab w:val="left" w:pos="709"/>
        </w:tabs>
        <w:spacing w:before="120" w:after="120"/>
        <w:jc w:val="both"/>
        <w:rPr>
          <w:rFonts w:ascii="Arial" w:hAnsi="Arial" w:cs="Arial"/>
        </w:rPr>
      </w:pPr>
      <w:r w:rsidRPr="00424B7B">
        <w:rPr>
          <w:rFonts w:ascii="Arial" w:hAnsi="Arial" w:cs="Arial"/>
        </w:rPr>
        <w:t xml:space="preserve">innych dokumentów, w tym dokumentów, o których mowa w art. 94 ust. 2 </w:t>
      </w:r>
      <w:proofErr w:type="spellStart"/>
      <w:r w:rsidRPr="00424B7B">
        <w:rPr>
          <w:rFonts w:ascii="Arial" w:hAnsi="Arial" w:cs="Arial"/>
        </w:rPr>
        <w:t>Pzp</w:t>
      </w:r>
      <w:proofErr w:type="spellEnd"/>
      <w:r w:rsidRPr="00424B7B">
        <w:rPr>
          <w:rFonts w:ascii="Arial" w:hAnsi="Arial" w:cs="Arial"/>
        </w:rPr>
        <w:t xml:space="preserve">   – odpowiednio wykonawca lub wykonawca wspólnie ubiegający się o udzielenie zamówienia, w zakresie dokumentów, które każdego z nich dotyczą. </w:t>
      </w:r>
    </w:p>
    <w:p w14:paraId="35373A73" w14:textId="77777777" w:rsidR="00891F83" w:rsidRPr="00424B7B" w:rsidRDefault="00891F83" w:rsidP="00424B7B">
      <w:pPr>
        <w:pStyle w:val="NormalnyWeb"/>
        <w:numPr>
          <w:ilvl w:val="0"/>
          <w:numId w:val="29"/>
        </w:numPr>
        <w:tabs>
          <w:tab w:val="left" w:pos="426"/>
        </w:tabs>
        <w:spacing w:before="120" w:after="120"/>
        <w:ind w:left="426" w:hanging="426"/>
        <w:jc w:val="both"/>
        <w:rPr>
          <w:rFonts w:ascii="Arial" w:hAnsi="Arial" w:cs="Arial"/>
        </w:rPr>
      </w:pPr>
      <w:r w:rsidRPr="00424B7B">
        <w:rPr>
          <w:rFonts w:ascii="Arial" w:hAnsi="Arial" w:cs="Arial"/>
        </w:rPr>
        <w:t>Poświadczenia zgodności cyfrowego odwzorowania z dokumentem w postaci papierowej, o którym mowa w pkt. 15, może dokonać również notariusz.</w:t>
      </w:r>
    </w:p>
    <w:p w14:paraId="22CA266B" w14:textId="77777777" w:rsidR="00891F83" w:rsidRPr="00424B7B" w:rsidRDefault="00891F83" w:rsidP="00424B7B">
      <w:pPr>
        <w:pStyle w:val="NormalnyWeb"/>
        <w:numPr>
          <w:ilvl w:val="0"/>
          <w:numId w:val="29"/>
        </w:numPr>
        <w:tabs>
          <w:tab w:val="left" w:pos="426"/>
        </w:tabs>
        <w:spacing w:before="120" w:after="120"/>
        <w:ind w:left="426" w:hanging="426"/>
        <w:jc w:val="both"/>
        <w:rPr>
          <w:rFonts w:ascii="Arial" w:hAnsi="Arial" w:cs="Arial"/>
        </w:rPr>
      </w:pPr>
      <w:r w:rsidRPr="00424B7B">
        <w:rPr>
          <w:rFonts w:ascii="Arial" w:hAnsi="Arial" w:cs="Arial"/>
        </w:rPr>
        <w:t xml:space="preserve"> Przez cyfrowe odwzorowanie, o którym mowa w pkt. 15-17 oraz pkt. 20-22, należy rozumieć dokument elektroniczny będący kopią elektroniczną treści zapisanej w postaci papierowej, umożliwiający zapoznanie się z tą treścią i jej zrozumienie, bez konieczności bezpośredniego dostępu do oryginału.</w:t>
      </w:r>
    </w:p>
    <w:p w14:paraId="4030AC24" w14:textId="77777777" w:rsidR="00891F83" w:rsidRPr="00424B7B" w:rsidRDefault="00891F83" w:rsidP="00424B7B">
      <w:pPr>
        <w:pStyle w:val="NormalnyWeb"/>
        <w:numPr>
          <w:ilvl w:val="0"/>
          <w:numId w:val="29"/>
        </w:numPr>
        <w:tabs>
          <w:tab w:val="left" w:pos="426"/>
        </w:tabs>
        <w:spacing w:before="120" w:after="120"/>
        <w:ind w:left="426" w:hanging="426"/>
        <w:jc w:val="both"/>
        <w:rPr>
          <w:rFonts w:ascii="Arial" w:hAnsi="Arial" w:cs="Arial"/>
        </w:rPr>
      </w:pPr>
      <w:r w:rsidRPr="00424B7B">
        <w:rPr>
          <w:rFonts w:ascii="Arial" w:hAnsi="Arial" w:cs="Arial"/>
        </w:rPr>
        <w:t xml:space="preserve">Podmiotowe środki dowodowe, w tym  oświadczenie, o którym mowa w art. 117 ust. 4 </w:t>
      </w:r>
      <w:proofErr w:type="spellStart"/>
      <w:r w:rsidRPr="00424B7B">
        <w:rPr>
          <w:rFonts w:ascii="Arial" w:hAnsi="Arial" w:cs="Arial"/>
        </w:rPr>
        <w:t>Pzp</w:t>
      </w:r>
      <w:proofErr w:type="spellEnd"/>
      <w:r w:rsidRPr="00424B7B">
        <w:rPr>
          <w:rFonts w:ascii="Arial" w:hAnsi="Arial" w:cs="Arial"/>
        </w:rPr>
        <w:t xml:space="preserve"> oraz zobowiązanie podmiotu udostępniającego zasoby, przedmiotowe środki dowodowe, dokumenty, o których mowa w art. 94 ust. 2 </w:t>
      </w:r>
      <w:proofErr w:type="spellStart"/>
      <w:r w:rsidRPr="00424B7B">
        <w:rPr>
          <w:rFonts w:ascii="Arial" w:hAnsi="Arial" w:cs="Arial"/>
        </w:rPr>
        <w:t>Pzp</w:t>
      </w:r>
      <w:proofErr w:type="spellEnd"/>
      <w:r w:rsidRPr="00424B7B">
        <w:rPr>
          <w:rFonts w:ascii="Arial" w:hAnsi="Arial" w:cs="Arial"/>
        </w:rPr>
        <w:t>, niewystawione przez upoważnione podmioty, oraz pełnomocnictwo przekazuje się w postaci elektronicznej i opatruje się kwalifikowanym podpisem elektronicznym, podpisem zaufanym lub podpisem osobistym.</w:t>
      </w:r>
    </w:p>
    <w:p w14:paraId="2648AFAE" w14:textId="77777777" w:rsidR="00891F83" w:rsidRPr="00424B7B" w:rsidRDefault="00891F83" w:rsidP="00424B7B">
      <w:pPr>
        <w:pStyle w:val="NormalnyWeb"/>
        <w:numPr>
          <w:ilvl w:val="0"/>
          <w:numId w:val="29"/>
        </w:numPr>
        <w:tabs>
          <w:tab w:val="left" w:pos="426"/>
        </w:tabs>
        <w:spacing w:before="120" w:after="120"/>
        <w:ind w:left="426" w:hanging="426"/>
        <w:jc w:val="both"/>
        <w:rPr>
          <w:rFonts w:ascii="Arial" w:hAnsi="Arial" w:cs="Arial"/>
        </w:rPr>
      </w:pPr>
      <w:r w:rsidRPr="00424B7B">
        <w:rPr>
          <w:rFonts w:ascii="Arial" w:hAnsi="Arial" w:cs="Arial"/>
        </w:rPr>
        <w:t xml:space="preserve">W przypadku gdy podmiotowe środki dowodowe w tym  oświadczenie, o którym mowa w art. 117 ust. 4 </w:t>
      </w:r>
      <w:proofErr w:type="spellStart"/>
      <w:r w:rsidRPr="00424B7B">
        <w:rPr>
          <w:rFonts w:ascii="Arial" w:hAnsi="Arial" w:cs="Arial"/>
        </w:rPr>
        <w:t>Pzp</w:t>
      </w:r>
      <w:proofErr w:type="spellEnd"/>
      <w:r w:rsidRPr="00424B7B">
        <w:rPr>
          <w:rFonts w:ascii="Arial" w:hAnsi="Arial" w:cs="Arial"/>
        </w:rPr>
        <w:t xml:space="preserve"> oraz zobowiązanie podmiotu udostępniającego zasoby, przedmiotowe środki dowodowe, dokumenty, o których mowa w art. 94 ust. 2 </w:t>
      </w:r>
      <w:proofErr w:type="spellStart"/>
      <w:r w:rsidRPr="00424B7B">
        <w:rPr>
          <w:rFonts w:ascii="Arial" w:hAnsi="Arial" w:cs="Arial"/>
        </w:rPr>
        <w:t>Pzp</w:t>
      </w:r>
      <w:proofErr w:type="spellEnd"/>
      <w:r w:rsidRPr="00424B7B">
        <w:rPr>
          <w:rFonts w:ascii="Arial" w:hAnsi="Arial" w:cs="Aria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D886E71" w14:textId="77777777" w:rsidR="00891F83" w:rsidRPr="00424B7B" w:rsidRDefault="00891F83" w:rsidP="00424B7B">
      <w:pPr>
        <w:pStyle w:val="NormalnyWeb"/>
        <w:numPr>
          <w:ilvl w:val="0"/>
          <w:numId w:val="29"/>
        </w:numPr>
        <w:tabs>
          <w:tab w:val="left" w:pos="426"/>
        </w:tabs>
        <w:spacing w:before="120" w:after="120"/>
        <w:ind w:left="426" w:hanging="426"/>
        <w:jc w:val="both"/>
        <w:rPr>
          <w:rFonts w:ascii="Arial" w:hAnsi="Arial" w:cs="Arial"/>
        </w:rPr>
      </w:pPr>
      <w:r w:rsidRPr="00424B7B">
        <w:rPr>
          <w:rFonts w:ascii="Arial" w:hAnsi="Arial" w:cs="Arial"/>
        </w:rPr>
        <w:t xml:space="preserve"> Poświadczenia zgodności cyfrowego odwzorowania z dokumentem w postaci papierowej, o którym mowa w pkt. 20, dokonuje w przypadku: </w:t>
      </w:r>
    </w:p>
    <w:p w14:paraId="0601C2CA" w14:textId="77777777" w:rsidR="00891F83" w:rsidRPr="00424B7B" w:rsidRDefault="00891F83" w:rsidP="00424B7B">
      <w:pPr>
        <w:pStyle w:val="NormalnyWeb"/>
        <w:numPr>
          <w:ilvl w:val="0"/>
          <w:numId w:val="26"/>
        </w:numPr>
        <w:tabs>
          <w:tab w:val="left" w:pos="709"/>
        </w:tabs>
        <w:spacing w:before="120" w:after="120"/>
        <w:jc w:val="both"/>
        <w:rPr>
          <w:rFonts w:ascii="Arial" w:hAnsi="Arial" w:cs="Arial"/>
        </w:rPr>
      </w:pPr>
      <w:r w:rsidRPr="00424B7B">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0C9A7BC7" w14:textId="77777777" w:rsidR="00891F83" w:rsidRPr="00424B7B" w:rsidRDefault="00891F83" w:rsidP="00424B7B">
      <w:pPr>
        <w:pStyle w:val="NormalnyWeb"/>
        <w:numPr>
          <w:ilvl w:val="0"/>
          <w:numId w:val="26"/>
        </w:numPr>
        <w:tabs>
          <w:tab w:val="left" w:pos="709"/>
        </w:tabs>
        <w:spacing w:before="120" w:after="120"/>
        <w:jc w:val="both"/>
        <w:rPr>
          <w:rFonts w:ascii="Arial" w:hAnsi="Arial" w:cs="Arial"/>
        </w:rPr>
      </w:pPr>
      <w:r w:rsidRPr="00424B7B">
        <w:rPr>
          <w:rFonts w:ascii="Arial" w:hAnsi="Arial" w:cs="Arial"/>
        </w:rPr>
        <w:t xml:space="preserve">przedmiotowego środka dowodowego, dokumentu, o którym mowa w art. 94 ust. 2 </w:t>
      </w:r>
      <w:proofErr w:type="spellStart"/>
      <w:r w:rsidRPr="00424B7B">
        <w:rPr>
          <w:rFonts w:ascii="Arial" w:hAnsi="Arial" w:cs="Arial"/>
        </w:rPr>
        <w:t>Pzp</w:t>
      </w:r>
      <w:proofErr w:type="spellEnd"/>
      <w:r w:rsidRPr="00424B7B">
        <w:rPr>
          <w:rFonts w:ascii="Arial" w:hAnsi="Arial" w:cs="Arial"/>
        </w:rPr>
        <w:t xml:space="preserve">, oświadczenia, o którym mowa w art. 117 ust. 4 </w:t>
      </w:r>
      <w:proofErr w:type="spellStart"/>
      <w:r w:rsidRPr="00424B7B">
        <w:rPr>
          <w:rFonts w:ascii="Arial" w:hAnsi="Arial" w:cs="Arial"/>
        </w:rPr>
        <w:t>Pzp</w:t>
      </w:r>
      <w:proofErr w:type="spellEnd"/>
      <w:r w:rsidRPr="00424B7B">
        <w:rPr>
          <w:rFonts w:ascii="Arial" w:hAnsi="Arial" w:cs="Arial"/>
        </w:rPr>
        <w:t xml:space="preserve">, lub zobowiązania podmiotu udostępniającego zasoby – odpowiednio wykonawca lub wykonawca wspólnie ubiegający się o udzielenie zamówienia; </w:t>
      </w:r>
    </w:p>
    <w:p w14:paraId="1D8B4435" w14:textId="77777777" w:rsidR="00891F83" w:rsidRPr="00424B7B" w:rsidRDefault="00891F83" w:rsidP="00424B7B">
      <w:pPr>
        <w:pStyle w:val="NormalnyWeb"/>
        <w:numPr>
          <w:ilvl w:val="0"/>
          <w:numId w:val="26"/>
        </w:numPr>
        <w:tabs>
          <w:tab w:val="left" w:pos="709"/>
        </w:tabs>
        <w:spacing w:before="120" w:after="120"/>
        <w:jc w:val="both"/>
        <w:rPr>
          <w:rFonts w:ascii="Arial" w:hAnsi="Arial" w:cs="Arial"/>
        </w:rPr>
      </w:pPr>
      <w:r w:rsidRPr="00424B7B">
        <w:rPr>
          <w:rFonts w:ascii="Arial" w:hAnsi="Arial" w:cs="Arial"/>
        </w:rPr>
        <w:t>pełnomocnictwa – mocodawca.</w:t>
      </w:r>
    </w:p>
    <w:p w14:paraId="02C4609A" w14:textId="77777777" w:rsidR="00891F83" w:rsidRPr="00424B7B" w:rsidRDefault="00891F83" w:rsidP="00424B7B">
      <w:pPr>
        <w:pStyle w:val="NormalnyWeb"/>
        <w:numPr>
          <w:ilvl w:val="0"/>
          <w:numId w:val="29"/>
        </w:numPr>
        <w:tabs>
          <w:tab w:val="left" w:pos="709"/>
        </w:tabs>
        <w:spacing w:before="120" w:after="120"/>
        <w:jc w:val="both"/>
        <w:rPr>
          <w:rFonts w:ascii="Arial" w:hAnsi="Arial" w:cs="Arial"/>
        </w:rPr>
      </w:pPr>
      <w:r w:rsidRPr="00424B7B">
        <w:rPr>
          <w:rFonts w:ascii="Arial" w:hAnsi="Arial" w:cs="Arial"/>
        </w:rPr>
        <w:t>Poświadczenia zgodności cyfrowego odwzorowania z dokumentem w postaci papierowej, o którym mowa w pkt. 20 może dokonać również notariusz.</w:t>
      </w:r>
    </w:p>
    <w:p w14:paraId="0CE6B539" w14:textId="22E47670" w:rsidR="00891F83" w:rsidRPr="00424B7B" w:rsidRDefault="00891F83" w:rsidP="00424B7B">
      <w:pPr>
        <w:numPr>
          <w:ilvl w:val="0"/>
          <w:numId w:val="29"/>
        </w:numPr>
        <w:spacing w:before="120" w:after="120"/>
        <w:ind w:left="357" w:hanging="357"/>
        <w:jc w:val="both"/>
        <w:rPr>
          <w:rFonts w:ascii="Arial" w:hAnsi="Arial" w:cs="Arial"/>
        </w:rPr>
      </w:pPr>
      <w:r w:rsidRPr="00424B7B">
        <w:rPr>
          <w:rFonts w:ascii="Arial" w:hAnsi="Arial" w:cs="Arial"/>
          <w:bCs/>
        </w:rPr>
        <w:t xml:space="preserve">Oferty udostępnia się od chwili ich otwarcia </w:t>
      </w:r>
      <w:r w:rsidRPr="00424B7B">
        <w:rPr>
          <w:rFonts w:ascii="Arial" w:hAnsi="Arial" w:cs="Arial"/>
          <w:bCs/>
          <w:u w:val="single"/>
        </w:rPr>
        <w:t>z wyjątkiem informacji</w:t>
      </w:r>
      <w:r w:rsidRPr="00424B7B">
        <w:rPr>
          <w:rFonts w:ascii="Arial" w:hAnsi="Arial" w:cs="Arial"/>
          <w:bCs/>
        </w:rPr>
        <w:t xml:space="preserve"> stanowiących tajemnicę przedsiębiorstwa w rozumieniu przepisów o zwalczaniu nieuczciwej konkurencji, jeśli Wykonawca wraz z przekazaniem tych informacji, zastrzegł, że nie mogą one być udostępniane oraz wykazał, iż zastrzeżone informacje stanowią tajemnice przedsiębiorstwa.  </w:t>
      </w:r>
    </w:p>
    <w:p w14:paraId="09C30B8D" w14:textId="77777777" w:rsidR="00891F83" w:rsidRPr="00424B7B" w:rsidRDefault="00891F83" w:rsidP="00891F83">
      <w:pPr>
        <w:spacing w:before="360" w:after="120"/>
        <w:jc w:val="both"/>
        <w:rPr>
          <w:rFonts w:ascii="Arial" w:hAnsi="Arial" w:cs="Arial"/>
        </w:rPr>
      </w:pPr>
      <w:r w:rsidRPr="00424B7B">
        <w:rPr>
          <w:rFonts w:ascii="Arial" w:hAnsi="Arial" w:cs="Arial"/>
          <w:b/>
        </w:rPr>
        <w:t>XI. Tajemnica przedsiębiorstwa</w:t>
      </w:r>
      <w:r w:rsidRPr="00424B7B">
        <w:rPr>
          <w:rFonts w:ascii="Arial" w:hAnsi="Arial" w:cs="Arial"/>
        </w:rPr>
        <w:t>:</w:t>
      </w:r>
    </w:p>
    <w:p w14:paraId="1A9ECA69" w14:textId="77777777" w:rsidR="00891F83" w:rsidRPr="00424B7B" w:rsidRDefault="00891F83" w:rsidP="00424B7B">
      <w:pPr>
        <w:numPr>
          <w:ilvl w:val="0"/>
          <w:numId w:val="15"/>
        </w:numPr>
        <w:spacing w:before="120" w:after="120"/>
        <w:jc w:val="both"/>
        <w:rPr>
          <w:rFonts w:ascii="Arial" w:hAnsi="Arial" w:cs="Arial"/>
        </w:rPr>
      </w:pPr>
      <w:r w:rsidRPr="00424B7B">
        <w:rPr>
          <w:rFonts w:ascii="Arial" w:hAnsi="Arial" w:cs="Arial"/>
        </w:rPr>
        <w:t>Przez tajemnicę przedsiębiorstwa w rozumieniu przepisów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8C7DBBC" w14:textId="77777777" w:rsidR="00891F83" w:rsidRPr="00AE3C61" w:rsidRDefault="00891F83" w:rsidP="00424B7B">
      <w:pPr>
        <w:numPr>
          <w:ilvl w:val="0"/>
          <w:numId w:val="15"/>
        </w:numPr>
        <w:spacing w:before="120" w:after="120"/>
        <w:jc w:val="both"/>
        <w:rPr>
          <w:rFonts w:ascii="Arial" w:hAnsi="Arial" w:cs="Arial"/>
        </w:rPr>
      </w:pPr>
      <w:r w:rsidRPr="00424B7B">
        <w:rPr>
          <w:rFonts w:ascii="Arial" w:hAnsi="Arial" w:cs="Arial"/>
        </w:rPr>
        <w:t xml:space="preserve">Wszelkie pliki zawierające informacje zastrzeżone przez Wykonawcę jako tajemnica przedsiębiorstwa powinny </w:t>
      </w:r>
      <w:r w:rsidRPr="00AE3C61">
        <w:rPr>
          <w:rFonts w:ascii="Arial" w:hAnsi="Arial" w:cs="Arial"/>
        </w:rPr>
        <w:t>zostać umieszone w osobnym folderze o nazwie „Tajemnica przedsiębiorstwa”, a następnie wraz z plikami stanowiącymi jawną część skompresowane do jednego pliku .zip,</w:t>
      </w:r>
    </w:p>
    <w:p w14:paraId="0645A0FA" w14:textId="77777777" w:rsidR="00891F83" w:rsidRPr="009667AC" w:rsidRDefault="00891F83" w:rsidP="00424B7B">
      <w:pPr>
        <w:numPr>
          <w:ilvl w:val="0"/>
          <w:numId w:val="15"/>
        </w:numPr>
        <w:spacing w:before="120" w:after="120"/>
        <w:jc w:val="both"/>
        <w:rPr>
          <w:rFonts w:ascii="Arial" w:hAnsi="Arial" w:cs="Arial"/>
        </w:rPr>
      </w:pPr>
      <w:r w:rsidRPr="00AE3C61">
        <w:rPr>
          <w:rFonts w:ascii="Arial" w:hAnsi="Arial" w:cs="Arial"/>
          <w:b/>
          <w:u w:val="single"/>
        </w:rPr>
        <w:t xml:space="preserve">Wykonawca zobowiązany jest </w:t>
      </w:r>
      <w:r w:rsidRPr="009667AC">
        <w:rPr>
          <w:rFonts w:ascii="Arial" w:hAnsi="Arial" w:cs="Arial"/>
          <w:b/>
          <w:u w:val="single"/>
        </w:rPr>
        <w:t>wraz z przekazaniem tych informacji do złożenia UZASADNIENIA, iż zastrzeżone informacje stanowią tajemnicę przedsiębiorstwa.</w:t>
      </w:r>
    </w:p>
    <w:p w14:paraId="383D5CF4" w14:textId="77777777" w:rsidR="00891F83" w:rsidRPr="009667AC" w:rsidRDefault="00891F83" w:rsidP="00424B7B">
      <w:pPr>
        <w:numPr>
          <w:ilvl w:val="0"/>
          <w:numId w:val="15"/>
        </w:numPr>
        <w:spacing w:before="120" w:after="120"/>
        <w:jc w:val="both"/>
        <w:rPr>
          <w:rFonts w:ascii="Arial" w:hAnsi="Arial" w:cs="Arial"/>
        </w:rPr>
      </w:pPr>
      <w:r w:rsidRPr="009667AC">
        <w:rPr>
          <w:rFonts w:ascii="Arial" w:hAnsi="Arial" w:cs="Arial"/>
        </w:rPr>
        <w:t xml:space="preserve">Wykonawca nie może zastrzec informacji, o których mowa w art. 222 ust. 5 </w:t>
      </w:r>
      <w:proofErr w:type="spellStart"/>
      <w:r w:rsidRPr="009667AC">
        <w:rPr>
          <w:rFonts w:ascii="Arial" w:hAnsi="Arial" w:cs="Arial"/>
        </w:rPr>
        <w:t>Pzp</w:t>
      </w:r>
      <w:proofErr w:type="spellEnd"/>
      <w:r w:rsidRPr="009667AC">
        <w:rPr>
          <w:rFonts w:ascii="Arial" w:hAnsi="Arial" w:cs="Arial"/>
        </w:rPr>
        <w:t>.</w:t>
      </w:r>
    </w:p>
    <w:p w14:paraId="2523D715" w14:textId="77777777" w:rsidR="00891F83" w:rsidRPr="00AE3C61" w:rsidRDefault="00891F83" w:rsidP="00424B7B">
      <w:pPr>
        <w:numPr>
          <w:ilvl w:val="0"/>
          <w:numId w:val="15"/>
        </w:numPr>
        <w:spacing w:before="120" w:after="120"/>
        <w:jc w:val="both"/>
        <w:rPr>
          <w:rFonts w:ascii="Arial" w:hAnsi="Arial" w:cs="Arial"/>
        </w:rPr>
      </w:pPr>
      <w:r w:rsidRPr="009667AC">
        <w:rPr>
          <w:rFonts w:ascii="Arial" w:hAnsi="Arial" w:cs="Arial"/>
        </w:rPr>
        <w:t>W przypadku nie wykazania przez Wykonawcę wraz z przekazaniem informacji, iż zastrzeżone informacje stanowią</w:t>
      </w:r>
      <w:r w:rsidRPr="00AE3C61">
        <w:rPr>
          <w:rFonts w:ascii="Arial" w:hAnsi="Arial" w:cs="Arial"/>
        </w:rPr>
        <w:t xml:space="preserve"> tajemnice przedsiębiorstwa, lub gdy Zamawiający uzna zastrzeżenia za nieprawidłowe, informacje te mogą zostać odtajnione.</w:t>
      </w:r>
    </w:p>
    <w:p w14:paraId="6AFEFD52" w14:textId="77777777" w:rsidR="00891F83" w:rsidRPr="00AE3C61" w:rsidRDefault="00891F83" w:rsidP="00891F83">
      <w:pPr>
        <w:pStyle w:val="NormalnyWeb"/>
        <w:spacing w:before="360" w:after="120"/>
        <w:ind w:left="403" w:hanging="403"/>
        <w:jc w:val="both"/>
        <w:rPr>
          <w:rFonts w:ascii="Arial" w:hAnsi="Arial" w:cs="Arial"/>
          <w:b/>
        </w:rPr>
      </w:pPr>
      <w:r w:rsidRPr="00AE3C61">
        <w:rPr>
          <w:rFonts w:ascii="Arial" w:hAnsi="Arial" w:cs="Arial"/>
          <w:b/>
        </w:rPr>
        <w:t>X</w:t>
      </w:r>
      <w:r>
        <w:rPr>
          <w:rFonts w:ascii="Arial" w:hAnsi="Arial" w:cs="Arial"/>
          <w:b/>
        </w:rPr>
        <w:t>II</w:t>
      </w:r>
      <w:r w:rsidRPr="00AE3C61">
        <w:rPr>
          <w:rFonts w:ascii="Arial" w:hAnsi="Arial" w:cs="Arial"/>
          <w:b/>
        </w:rPr>
        <w:t xml:space="preserve">.  </w:t>
      </w:r>
      <w:r>
        <w:rPr>
          <w:rFonts w:ascii="Arial" w:hAnsi="Arial" w:cs="Arial"/>
          <w:b/>
        </w:rPr>
        <w:t>W</w:t>
      </w:r>
      <w:r w:rsidRPr="00AE3C61">
        <w:rPr>
          <w:rFonts w:ascii="Arial" w:hAnsi="Arial" w:cs="Arial"/>
          <w:b/>
        </w:rPr>
        <w:t>ycofanie oferty</w:t>
      </w:r>
    </w:p>
    <w:p w14:paraId="53491193" w14:textId="77777777" w:rsidR="00891F83" w:rsidRPr="00C748D1" w:rsidRDefault="00891F83" w:rsidP="00424B7B">
      <w:pPr>
        <w:pStyle w:val="NormalnyWeb"/>
        <w:numPr>
          <w:ilvl w:val="0"/>
          <w:numId w:val="3"/>
        </w:numPr>
        <w:spacing w:before="120" w:after="120"/>
        <w:ind w:left="403" w:hanging="403"/>
        <w:jc w:val="both"/>
        <w:rPr>
          <w:rFonts w:ascii="Arial" w:hAnsi="Arial" w:cs="Arial"/>
          <w:bCs/>
        </w:rPr>
      </w:pPr>
      <w:r w:rsidRPr="00C748D1">
        <w:rPr>
          <w:rFonts w:ascii="Arial" w:hAnsi="Arial" w:cs="Arial"/>
        </w:rPr>
        <w:t>Wykonawca może przed upływem terminu składania ofert wycofać ofertę. Wykonawca wycofuje ofertę w zakładce „Oferty/wnioski” używając przycisku „Wycofaj ofertę”.</w:t>
      </w:r>
    </w:p>
    <w:p w14:paraId="353405B3" w14:textId="77777777" w:rsidR="00891F83" w:rsidRPr="00F87398" w:rsidRDefault="00891F83" w:rsidP="00424B7B">
      <w:pPr>
        <w:pStyle w:val="NormalnyWeb"/>
        <w:numPr>
          <w:ilvl w:val="0"/>
          <w:numId w:val="3"/>
        </w:numPr>
        <w:spacing w:before="120" w:after="120"/>
        <w:ind w:left="403" w:hanging="403"/>
        <w:jc w:val="both"/>
        <w:rPr>
          <w:rFonts w:ascii="Arial" w:hAnsi="Arial" w:cs="Arial"/>
          <w:bCs/>
        </w:rPr>
      </w:pPr>
      <w:r w:rsidRPr="00C748D1">
        <w:rPr>
          <w:rFonts w:ascii="Arial" w:hAnsi="Arial" w:cs="Arial"/>
        </w:rPr>
        <w:t>Sposób wycofania oferty został opisany w Instrukcji użytkownika dostępnej na platformie e-Zamówienia.</w:t>
      </w:r>
    </w:p>
    <w:p w14:paraId="27CB80F1" w14:textId="77777777" w:rsidR="00891F83" w:rsidRPr="00AE3C61" w:rsidRDefault="00891F83" w:rsidP="00891F83">
      <w:pPr>
        <w:pStyle w:val="NormalnyWeb"/>
        <w:spacing w:before="360" w:after="120"/>
        <w:ind w:left="403" w:hanging="403"/>
        <w:rPr>
          <w:rFonts w:ascii="Arial" w:hAnsi="Arial" w:cs="Arial"/>
          <w:b/>
        </w:rPr>
      </w:pPr>
      <w:r w:rsidRPr="00AE3C61">
        <w:rPr>
          <w:rFonts w:ascii="Arial" w:hAnsi="Arial" w:cs="Arial"/>
          <w:b/>
          <w:bCs/>
        </w:rPr>
        <w:t>X</w:t>
      </w:r>
      <w:r>
        <w:rPr>
          <w:rFonts w:ascii="Arial" w:hAnsi="Arial" w:cs="Arial"/>
          <w:b/>
          <w:bCs/>
        </w:rPr>
        <w:t>III</w:t>
      </w:r>
      <w:r w:rsidRPr="00AE3C61">
        <w:rPr>
          <w:rFonts w:ascii="Arial" w:hAnsi="Arial" w:cs="Arial"/>
          <w:b/>
          <w:bCs/>
        </w:rPr>
        <w:t xml:space="preserve">. </w:t>
      </w:r>
      <w:r>
        <w:rPr>
          <w:rFonts w:ascii="Arial" w:hAnsi="Arial" w:cs="Arial"/>
          <w:b/>
          <w:color w:val="000000"/>
        </w:rPr>
        <w:t xml:space="preserve">Sposób </w:t>
      </w:r>
      <w:r w:rsidRPr="00AE3C61">
        <w:rPr>
          <w:rFonts w:ascii="Arial" w:hAnsi="Arial" w:cs="Arial"/>
          <w:b/>
          <w:color w:val="000000"/>
        </w:rPr>
        <w:t>oraz termin składania i otwarcia ofert</w:t>
      </w:r>
    </w:p>
    <w:p w14:paraId="451E5A05" w14:textId="77777777" w:rsidR="00891F83" w:rsidRPr="00EF5BCA" w:rsidRDefault="00891F83" w:rsidP="00424B7B">
      <w:pPr>
        <w:pStyle w:val="NormalnyWeb"/>
        <w:numPr>
          <w:ilvl w:val="1"/>
          <w:numId w:val="6"/>
        </w:numPr>
        <w:tabs>
          <w:tab w:val="clear" w:pos="1485"/>
          <w:tab w:val="num" w:pos="426"/>
        </w:tabs>
        <w:spacing w:before="120" w:after="120" w:line="276" w:lineRule="auto"/>
        <w:ind w:left="425" w:hanging="425"/>
        <w:jc w:val="both"/>
        <w:rPr>
          <w:rFonts w:ascii="Arial" w:hAnsi="Arial" w:cs="Arial"/>
          <w:color w:val="00B0F0"/>
        </w:rPr>
      </w:pPr>
      <w:r w:rsidRPr="00D46CF3">
        <w:rPr>
          <w:rFonts w:ascii="Arial" w:hAnsi="Arial" w:cs="Arial"/>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6CF3">
        <w:rPr>
          <w:rFonts w:ascii="Arial" w:hAnsi="Arial" w:cs="Arial"/>
          <w:color w:val="000000"/>
        </w:rPr>
        <w:t>drag&amp;drop</w:t>
      </w:r>
      <w:proofErr w:type="spellEnd"/>
      <w:r w:rsidRPr="00D46CF3">
        <w:rPr>
          <w:rFonts w:ascii="Arial" w:hAnsi="Arial" w:cs="Arial"/>
          <w:color w:val="000000"/>
        </w:rPr>
        <w:t xml:space="preserve"> („przeciągnij” i „upuść”) służące do dodawania plików.  </w:t>
      </w:r>
      <w:r w:rsidRPr="00C748D1">
        <w:rPr>
          <w:rFonts w:ascii="Arial" w:hAnsi="Arial" w:cs="Arial"/>
        </w:rPr>
        <w:t>W polu „Wypełniony formularz oferty” Wykonawca dodaje (uprzednio wypełniony i podpisany) formularz oferta. W polu „Załączniki i inne dokumenty przedstawione w ofercie przez Wykonawcę” Wykonawca dodaje (uprzednio podpisane i/lub wypełnione) dokumenty składane wraz z ofertą.</w:t>
      </w:r>
      <w:r w:rsidRPr="00EF5BCA">
        <w:rPr>
          <w:rFonts w:ascii="Arial" w:hAnsi="Arial" w:cs="Arial"/>
          <w:color w:val="00B0F0"/>
        </w:rPr>
        <w:t xml:space="preserve"> </w:t>
      </w:r>
    </w:p>
    <w:p w14:paraId="38703BB2" w14:textId="77777777" w:rsidR="00891F83" w:rsidRPr="00D46CF3" w:rsidRDefault="00891F83" w:rsidP="00424B7B">
      <w:pPr>
        <w:pStyle w:val="NormalnyWeb"/>
        <w:numPr>
          <w:ilvl w:val="1"/>
          <w:numId w:val="6"/>
        </w:numPr>
        <w:tabs>
          <w:tab w:val="clear" w:pos="1485"/>
          <w:tab w:val="num" w:pos="426"/>
        </w:tabs>
        <w:spacing w:before="120" w:after="120" w:line="276" w:lineRule="auto"/>
        <w:ind w:left="425" w:hanging="425"/>
        <w:jc w:val="both"/>
        <w:rPr>
          <w:rFonts w:ascii="Arial" w:hAnsi="Arial" w:cs="Arial"/>
        </w:rPr>
      </w:pPr>
      <w:r w:rsidRPr="00D46CF3">
        <w:rPr>
          <w:rFonts w:ascii="Arial" w:hAnsi="Arial" w:cs="Arial"/>
          <w:color w:val="000000"/>
        </w:rPr>
        <w:t>Jeżeli wraz z ofertą składane są dokumenty zawierające tajemnicę przedsiębiorstwa Wykonawca, w celu utrzymania w poufności tych informacji, przekazuje je w wydzielonym i odpowiednio oznaczonym pliku, wraz z</w:t>
      </w:r>
      <w:r>
        <w:rPr>
          <w:rFonts w:ascii="Arial" w:hAnsi="Arial" w:cs="Arial"/>
          <w:color w:val="000000"/>
        </w:rPr>
        <w:t> </w:t>
      </w:r>
      <w:r w:rsidRPr="00D46CF3">
        <w:rPr>
          <w:rFonts w:ascii="Arial" w:hAnsi="Arial" w:cs="Arial"/>
          <w:color w:val="000000"/>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4AEF940" w14:textId="3194FC8B" w:rsidR="00891F83" w:rsidRPr="00AE3C61" w:rsidRDefault="00891F83" w:rsidP="00424B7B">
      <w:pPr>
        <w:pStyle w:val="NormalnyWeb"/>
        <w:numPr>
          <w:ilvl w:val="1"/>
          <w:numId w:val="6"/>
        </w:numPr>
        <w:tabs>
          <w:tab w:val="clear" w:pos="1485"/>
          <w:tab w:val="num" w:pos="426"/>
        </w:tabs>
        <w:spacing w:before="120" w:after="120"/>
        <w:ind w:left="425" w:hanging="425"/>
        <w:jc w:val="both"/>
        <w:rPr>
          <w:rFonts w:ascii="Arial" w:hAnsi="Arial" w:cs="Arial"/>
        </w:rPr>
      </w:pPr>
      <w:r>
        <w:rPr>
          <w:rFonts w:ascii="Arial" w:hAnsi="Arial" w:cs="Arial"/>
        </w:rPr>
        <w:t xml:space="preserve">Ofertę należy złożyć </w:t>
      </w:r>
      <w:r w:rsidRPr="00AE3C61">
        <w:rPr>
          <w:rFonts w:ascii="Arial" w:hAnsi="Arial" w:cs="Arial"/>
        </w:rPr>
        <w:t>w terminie do </w:t>
      </w:r>
      <w:r w:rsidR="0018002D">
        <w:rPr>
          <w:rFonts w:ascii="Arial" w:hAnsi="Arial" w:cs="Arial"/>
          <w:b/>
          <w:color w:val="FF0000"/>
        </w:rPr>
        <w:t>5</w:t>
      </w:r>
      <w:r w:rsidR="00BB61B6">
        <w:rPr>
          <w:rFonts w:ascii="Arial" w:hAnsi="Arial" w:cs="Arial"/>
          <w:b/>
          <w:color w:val="FF0000"/>
        </w:rPr>
        <w:t>.02.2026</w:t>
      </w:r>
      <w:r w:rsidRPr="00AE3C61">
        <w:rPr>
          <w:rFonts w:ascii="Arial" w:hAnsi="Arial" w:cs="Arial"/>
          <w:b/>
          <w:color w:val="FF0000"/>
        </w:rPr>
        <w:t xml:space="preserve"> r. do godziny </w:t>
      </w:r>
      <w:r w:rsidR="00BB61B6">
        <w:rPr>
          <w:rFonts w:ascii="Arial" w:hAnsi="Arial" w:cs="Arial"/>
          <w:b/>
          <w:color w:val="FF0000"/>
        </w:rPr>
        <w:t>10:00.</w:t>
      </w:r>
    </w:p>
    <w:p w14:paraId="079CE113" w14:textId="482E29DD" w:rsidR="00891F83" w:rsidRPr="00AE3C61" w:rsidRDefault="00891F83" w:rsidP="00424B7B">
      <w:pPr>
        <w:pStyle w:val="NormalnyWeb"/>
        <w:numPr>
          <w:ilvl w:val="1"/>
          <w:numId w:val="6"/>
        </w:numPr>
        <w:tabs>
          <w:tab w:val="clear" w:pos="1485"/>
          <w:tab w:val="num" w:pos="426"/>
        </w:tabs>
        <w:spacing w:before="120" w:after="120"/>
        <w:ind w:left="425" w:hanging="425"/>
        <w:jc w:val="both"/>
        <w:rPr>
          <w:rFonts w:ascii="Arial" w:hAnsi="Arial" w:cs="Arial"/>
          <w:bCs/>
          <w:color w:val="FF0000"/>
        </w:rPr>
      </w:pPr>
      <w:r w:rsidRPr="00AE3C61">
        <w:rPr>
          <w:rFonts w:ascii="Arial" w:hAnsi="Arial" w:cs="Arial"/>
        </w:rPr>
        <w:t xml:space="preserve">Otwarcie ofert nastąpi w dniu </w:t>
      </w:r>
      <w:r w:rsidR="0018002D">
        <w:rPr>
          <w:rFonts w:ascii="Arial" w:hAnsi="Arial" w:cs="Arial"/>
          <w:b/>
          <w:color w:val="FF0000"/>
        </w:rPr>
        <w:t>5.</w:t>
      </w:r>
      <w:r w:rsidR="00BB61B6">
        <w:rPr>
          <w:rFonts w:ascii="Arial" w:hAnsi="Arial" w:cs="Arial"/>
          <w:b/>
          <w:color w:val="FF0000"/>
        </w:rPr>
        <w:t>02.2026</w:t>
      </w:r>
      <w:r>
        <w:rPr>
          <w:rFonts w:ascii="Arial" w:hAnsi="Arial" w:cs="Arial"/>
          <w:b/>
          <w:color w:val="FF0000"/>
        </w:rPr>
        <w:t xml:space="preserve"> </w:t>
      </w:r>
      <w:r w:rsidRPr="00AE3C61">
        <w:rPr>
          <w:rFonts w:ascii="Arial" w:hAnsi="Arial" w:cs="Arial"/>
          <w:b/>
          <w:color w:val="FF0000"/>
        </w:rPr>
        <w:t xml:space="preserve">r. o godzinie </w:t>
      </w:r>
      <w:r w:rsidR="00BB61B6">
        <w:rPr>
          <w:rFonts w:ascii="Arial" w:hAnsi="Arial" w:cs="Arial"/>
          <w:b/>
          <w:color w:val="FF0000"/>
        </w:rPr>
        <w:t>11:00.</w:t>
      </w:r>
    </w:p>
    <w:p w14:paraId="28733AB2" w14:textId="77777777" w:rsidR="00891F83" w:rsidRPr="00FC7DAD" w:rsidRDefault="00891F83" w:rsidP="00424B7B">
      <w:pPr>
        <w:pStyle w:val="NormalnyWeb"/>
        <w:numPr>
          <w:ilvl w:val="1"/>
          <w:numId w:val="6"/>
        </w:numPr>
        <w:tabs>
          <w:tab w:val="clear" w:pos="1485"/>
          <w:tab w:val="num" w:pos="426"/>
        </w:tabs>
        <w:spacing w:before="120" w:after="120"/>
        <w:ind w:left="425" w:hanging="425"/>
        <w:jc w:val="both"/>
        <w:rPr>
          <w:rFonts w:ascii="Arial" w:hAnsi="Arial" w:cs="Arial"/>
          <w:bCs/>
        </w:rPr>
      </w:pPr>
      <w:r w:rsidRPr="007F7F8A">
        <w:rPr>
          <w:rFonts w:ascii="Arial" w:hAnsi="Arial" w:cs="Arial"/>
        </w:rPr>
        <w:t xml:space="preserve">Niezwłocznie po otwarciu ofert Zamawiający umieści na </w:t>
      </w:r>
      <w:r w:rsidRPr="00600498">
        <w:rPr>
          <w:rFonts w:ascii="Arial" w:hAnsi="Arial" w:cs="Arial"/>
        </w:rPr>
        <w:t>stronie internetowej</w:t>
      </w:r>
      <w:r w:rsidRPr="007F7F8A">
        <w:rPr>
          <w:rFonts w:ascii="Arial" w:hAnsi="Arial" w:cs="Arial"/>
        </w:rPr>
        <w:t xml:space="preserve"> </w:t>
      </w:r>
      <w:r>
        <w:rPr>
          <w:rFonts w:ascii="Arial" w:hAnsi="Arial" w:cs="Arial"/>
        </w:rPr>
        <w:t xml:space="preserve">prowadzonego postępowania </w:t>
      </w:r>
      <w:r w:rsidRPr="007F7F8A">
        <w:rPr>
          <w:rFonts w:ascii="Arial" w:hAnsi="Arial" w:cs="Arial"/>
        </w:rPr>
        <w:t xml:space="preserve">informację z otwarcia ofert.  </w:t>
      </w:r>
    </w:p>
    <w:p w14:paraId="679F7942" w14:textId="77777777" w:rsidR="00891F83" w:rsidRPr="00AE3C61" w:rsidRDefault="00891F83" w:rsidP="00891F83">
      <w:pPr>
        <w:pStyle w:val="NormalnyWeb"/>
        <w:spacing w:before="360" w:after="120"/>
        <w:ind w:left="403" w:hanging="403"/>
        <w:rPr>
          <w:rFonts w:ascii="Arial" w:hAnsi="Arial" w:cs="Arial"/>
          <w:b/>
          <w:bCs/>
        </w:rPr>
      </w:pPr>
      <w:r>
        <w:rPr>
          <w:rFonts w:ascii="Arial" w:hAnsi="Arial" w:cs="Arial"/>
          <w:b/>
          <w:bCs/>
        </w:rPr>
        <w:t>XIV.</w:t>
      </w:r>
      <w:r w:rsidRPr="00AE3C61">
        <w:rPr>
          <w:rFonts w:ascii="Arial" w:hAnsi="Arial" w:cs="Arial"/>
          <w:b/>
          <w:bCs/>
        </w:rPr>
        <w:t xml:space="preserve"> Termin związania ofertą</w:t>
      </w:r>
      <w:r>
        <w:rPr>
          <w:rFonts w:ascii="Arial" w:hAnsi="Arial" w:cs="Arial"/>
          <w:b/>
          <w:bCs/>
        </w:rPr>
        <w:t xml:space="preserve"> </w:t>
      </w:r>
    </w:p>
    <w:p w14:paraId="6BFBB476" w14:textId="38590D4D" w:rsidR="00891F83" w:rsidRPr="00AE3C61" w:rsidRDefault="00891F83" w:rsidP="00891F83">
      <w:pPr>
        <w:pStyle w:val="NormalnyWeb"/>
        <w:spacing w:before="0" w:after="0"/>
        <w:rPr>
          <w:rFonts w:ascii="Arial" w:hAnsi="Arial" w:cs="Arial"/>
        </w:rPr>
      </w:pPr>
      <w:r w:rsidRPr="00AE3C61">
        <w:rPr>
          <w:rFonts w:ascii="Arial" w:hAnsi="Arial" w:cs="Arial"/>
        </w:rPr>
        <w:t xml:space="preserve">Wykonawca będzie związany ofertą </w:t>
      </w:r>
      <w:r>
        <w:rPr>
          <w:rFonts w:ascii="Arial" w:hAnsi="Arial" w:cs="Arial"/>
        </w:rPr>
        <w:t>do dnia</w:t>
      </w:r>
      <w:r w:rsidR="0018002D">
        <w:rPr>
          <w:rFonts w:ascii="Arial" w:hAnsi="Arial" w:cs="Arial"/>
        </w:rPr>
        <w:t xml:space="preserve"> </w:t>
      </w:r>
      <w:r w:rsidR="0018002D">
        <w:rPr>
          <w:rFonts w:ascii="Arial" w:hAnsi="Arial" w:cs="Arial"/>
          <w:b/>
          <w:bCs/>
          <w:u w:val="single"/>
        </w:rPr>
        <w:t>6</w:t>
      </w:r>
      <w:r w:rsidR="00BB61B6" w:rsidRPr="00BB61B6">
        <w:rPr>
          <w:rFonts w:ascii="Arial" w:hAnsi="Arial" w:cs="Arial"/>
          <w:b/>
          <w:bCs/>
          <w:u w:val="single"/>
        </w:rPr>
        <w:t>.03.2026 r.</w:t>
      </w:r>
      <w:r w:rsidRPr="00AE3C61">
        <w:rPr>
          <w:rFonts w:ascii="Arial" w:hAnsi="Arial" w:cs="Arial"/>
        </w:rPr>
        <w:t xml:space="preserve"> </w:t>
      </w:r>
    </w:p>
    <w:p w14:paraId="32470AC1" w14:textId="77777777" w:rsidR="00891F83" w:rsidRPr="008D1851" w:rsidRDefault="00891F83" w:rsidP="00891F8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V</w:t>
      </w:r>
      <w:r w:rsidRPr="00AE3C61">
        <w:rPr>
          <w:rFonts w:ascii="Arial" w:hAnsi="Arial" w:cs="Arial"/>
          <w:b/>
          <w:bCs/>
        </w:rPr>
        <w:t xml:space="preserve">. Obliczanie ceny </w:t>
      </w:r>
    </w:p>
    <w:p w14:paraId="4B2CA4F2" w14:textId="77777777" w:rsidR="00891F83" w:rsidRPr="008D1851" w:rsidRDefault="00891F83" w:rsidP="00424B7B">
      <w:pPr>
        <w:pStyle w:val="NormalnyWeb"/>
        <w:numPr>
          <w:ilvl w:val="0"/>
          <w:numId w:val="23"/>
        </w:numPr>
        <w:spacing w:before="0" w:after="120"/>
        <w:ind w:left="357" w:hanging="357"/>
        <w:jc w:val="both"/>
        <w:rPr>
          <w:rFonts w:ascii="Arial" w:hAnsi="Arial" w:cs="Arial"/>
        </w:rPr>
      </w:pPr>
      <w:r w:rsidRPr="008D1851">
        <w:rPr>
          <w:rFonts w:ascii="Arial" w:hAnsi="Arial" w:cs="Arial"/>
        </w:rPr>
        <w:t xml:space="preserve">Cenę należy podać w złotych polskich z dokładnością do dwóch miejsc po przecinku. </w:t>
      </w:r>
    </w:p>
    <w:p w14:paraId="7C1023BE" w14:textId="77777777" w:rsidR="00BB61B6" w:rsidRPr="008D1851" w:rsidRDefault="00BB61B6" w:rsidP="00424B7B">
      <w:pPr>
        <w:pStyle w:val="NormalnyWeb"/>
        <w:numPr>
          <w:ilvl w:val="0"/>
          <w:numId w:val="23"/>
        </w:numPr>
        <w:spacing w:before="0" w:after="120"/>
        <w:ind w:left="357" w:hanging="357"/>
        <w:jc w:val="both"/>
        <w:rPr>
          <w:rFonts w:ascii="Arial" w:hAnsi="Arial" w:cs="Arial"/>
        </w:rPr>
      </w:pPr>
      <w:r w:rsidRPr="008D1851">
        <w:rPr>
          <w:rFonts w:ascii="Arial" w:hAnsi="Arial" w:cs="Arial"/>
        </w:rPr>
        <w:t xml:space="preserve">Cena powinna zawierać wszystkie koszty realizacji zamówienia, w tym podatek VAT wg stawek/wysokości VAT obowiązujących w terminie składania ofert </w:t>
      </w:r>
    </w:p>
    <w:p w14:paraId="1C7E95A7" w14:textId="3E5E2D65" w:rsidR="00891F83" w:rsidRPr="008D1851" w:rsidRDefault="00891F83" w:rsidP="00424B7B">
      <w:pPr>
        <w:pStyle w:val="NormalnyWeb"/>
        <w:numPr>
          <w:ilvl w:val="0"/>
          <w:numId w:val="23"/>
        </w:numPr>
        <w:spacing w:before="0" w:after="120"/>
        <w:ind w:left="357" w:hanging="357"/>
        <w:jc w:val="both"/>
        <w:rPr>
          <w:rFonts w:ascii="Arial" w:hAnsi="Arial" w:cs="Arial"/>
        </w:rPr>
      </w:pPr>
      <w:r w:rsidRPr="008D1851">
        <w:rPr>
          <w:rFonts w:ascii="Arial" w:hAnsi="Arial" w:cs="Arial"/>
        </w:rPr>
        <w:t xml:space="preserve">Wykonawca musi podać ceny jednostkowe brutto </w:t>
      </w:r>
      <w:r w:rsidR="00BB61B6" w:rsidRPr="008D1851">
        <w:rPr>
          <w:rFonts w:ascii="Arial" w:hAnsi="Arial" w:cs="Arial"/>
        </w:rPr>
        <w:t xml:space="preserve">oraz wartości brutto za wszystkie pozycje określone </w:t>
      </w:r>
      <w:r w:rsidRPr="008D1851">
        <w:rPr>
          <w:rFonts w:ascii="Arial" w:hAnsi="Arial" w:cs="Arial"/>
        </w:rPr>
        <w:t>w formularzu cenowym, który został zawarty w druku OFERTA i obliczyć sumę według sposobu wskazanego w formularzu.</w:t>
      </w:r>
    </w:p>
    <w:p w14:paraId="0FD82B57" w14:textId="77777777" w:rsidR="00891F83" w:rsidRPr="008D1851" w:rsidRDefault="00891F83" w:rsidP="00424B7B">
      <w:pPr>
        <w:pStyle w:val="NormalnyWeb"/>
        <w:numPr>
          <w:ilvl w:val="0"/>
          <w:numId w:val="23"/>
        </w:numPr>
        <w:spacing w:before="0" w:after="120"/>
        <w:ind w:left="357" w:hanging="357"/>
        <w:jc w:val="both"/>
        <w:rPr>
          <w:rStyle w:val="txt-new"/>
          <w:rFonts w:ascii="Arial" w:hAnsi="Arial" w:cs="Arial"/>
        </w:rPr>
      </w:pPr>
      <w:r w:rsidRPr="008D1851">
        <w:rPr>
          <w:rFonts w:ascii="Arial" w:hAnsi="Arial" w:cs="Arial"/>
        </w:rPr>
        <w:t xml:space="preserve">Jeżeli złożono ofertę, której wybór prowadziłby do powstania </w:t>
      </w:r>
      <w:r w:rsidRPr="008D1851">
        <w:rPr>
          <w:rStyle w:val="txt-new"/>
          <w:rFonts w:ascii="Arial" w:hAnsi="Arial" w:cs="Arial"/>
        </w:rPr>
        <w:t>u Zamawiającego obowiązku podatkowego</w:t>
      </w:r>
      <w:r w:rsidRPr="008D1851">
        <w:rPr>
          <w:rFonts w:ascii="Arial" w:hAnsi="Arial" w:cs="Arial"/>
        </w:rPr>
        <w:t xml:space="preserve"> zgodnie z przepisami o podatku od towarów i usług, dla celów zastosowania kryterium ceny, Zamawiający dolicza do przedstawionej w  ofercie ceny podatek od towarów i usług, który miałby obowiązek </w:t>
      </w:r>
      <w:r w:rsidRPr="008D1851">
        <w:rPr>
          <w:rStyle w:val="txt-new"/>
          <w:rFonts w:ascii="Arial" w:hAnsi="Arial" w:cs="Arial"/>
        </w:rPr>
        <w:t>rozliczyć.</w:t>
      </w:r>
    </w:p>
    <w:p w14:paraId="73036944" w14:textId="77777777" w:rsidR="00891F83" w:rsidRPr="008D1851" w:rsidRDefault="00891F83" w:rsidP="00424B7B">
      <w:pPr>
        <w:pStyle w:val="NormalnyWeb"/>
        <w:numPr>
          <w:ilvl w:val="0"/>
          <w:numId w:val="23"/>
        </w:numPr>
        <w:spacing w:before="0" w:after="0"/>
        <w:jc w:val="both"/>
        <w:rPr>
          <w:rFonts w:ascii="Arial" w:hAnsi="Arial" w:cs="Arial"/>
        </w:rPr>
      </w:pPr>
      <w:r w:rsidRPr="008D1851">
        <w:rPr>
          <w:rFonts w:ascii="Arial" w:hAnsi="Arial" w:cs="Arial"/>
        </w:rPr>
        <w:t xml:space="preserve">Wykonawca w OFERCIE ma obowiązek: </w:t>
      </w:r>
    </w:p>
    <w:p w14:paraId="64EA4C8A" w14:textId="77777777" w:rsidR="00891F83" w:rsidRPr="008D1851" w:rsidRDefault="00891F83" w:rsidP="00424B7B">
      <w:pPr>
        <w:pStyle w:val="NormalnyWeb"/>
        <w:numPr>
          <w:ilvl w:val="0"/>
          <w:numId w:val="24"/>
        </w:numPr>
        <w:spacing w:before="120" w:after="120"/>
        <w:jc w:val="both"/>
        <w:rPr>
          <w:rFonts w:ascii="Arial" w:hAnsi="Arial" w:cs="Arial"/>
        </w:rPr>
      </w:pPr>
      <w:r w:rsidRPr="008D1851">
        <w:rPr>
          <w:rFonts w:ascii="Arial" w:hAnsi="Arial" w:cs="Arial"/>
        </w:rPr>
        <w:t xml:space="preserve">poinformowania Zamawiającego, że wybór jego oferty będzie prowadził do powstania u Zamawiającego obowiązku podatkowego; </w:t>
      </w:r>
    </w:p>
    <w:p w14:paraId="0B872746" w14:textId="77777777" w:rsidR="00891F83" w:rsidRPr="008D1851" w:rsidRDefault="00891F83" w:rsidP="00424B7B">
      <w:pPr>
        <w:pStyle w:val="NormalnyWeb"/>
        <w:numPr>
          <w:ilvl w:val="0"/>
          <w:numId w:val="24"/>
        </w:numPr>
        <w:spacing w:before="120" w:after="120"/>
        <w:jc w:val="both"/>
        <w:rPr>
          <w:rFonts w:ascii="Arial" w:hAnsi="Arial" w:cs="Arial"/>
        </w:rPr>
      </w:pPr>
      <w:r w:rsidRPr="008D1851">
        <w:rPr>
          <w:rFonts w:ascii="Arial" w:hAnsi="Arial" w:cs="Arial"/>
        </w:rPr>
        <w:t xml:space="preserve">wskazania nazwy (rodzaju) towaru lub usługi, których dostawa lub świadczenie będą prowadziły do powstania obowiązku podatkowego; </w:t>
      </w:r>
    </w:p>
    <w:p w14:paraId="5AFA5370" w14:textId="77777777" w:rsidR="00891F83" w:rsidRPr="008D1851" w:rsidRDefault="00891F83" w:rsidP="00424B7B">
      <w:pPr>
        <w:pStyle w:val="NormalnyWeb"/>
        <w:numPr>
          <w:ilvl w:val="0"/>
          <w:numId w:val="24"/>
        </w:numPr>
        <w:spacing w:before="120" w:after="120"/>
        <w:jc w:val="both"/>
        <w:rPr>
          <w:rFonts w:ascii="Arial" w:hAnsi="Arial" w:cs="Arial"/>
        </w:rPr>
      </w:pPr>
      <w:r w:rsidRPr="008D1851">
        <w:rPr>
          <w:rFonts w:ascii="Arial" w:hAnsi="Arial" w:cs="Arial"/>
        </w:rPr>
        <w:t xml:space="preserve">wskazania wartości towaru lub usługi objętego obowiązkiem podatkowym zamawiającego, bez kwoty podatku; </w:t>
      </w:r>
    </w:p>
    <w:p w14:paraId="505FD391" w14:textId="77777777" w:rsidR="00891F83" w:rsidRPr="008D1851" w:rsidRDefault="00891F83" w:rsidP="00424B7B">
      <w:pPr>
        <w:pStyle w:val="NormalnyWeb"/>
        <w:numPr>
          <w:ilvl w:val="0"/>
          <w:numId w:val="24"/>
        </w:numPr>
        <w:spacing w:before="120" w:after="120"/>
        <w:jc w:val="both"/>
        <w:rPr>
          <w:rFonts w:ascii="Arial" w:hAnsi="Arial" w:cs="Arial"/>
        </w:rPr>
      </w:pPr>
      <w:r w:rsidRPr="008D1851">
        <w:rPr>
          <w:rFonts w:ascii="Arial" w:hAnsi="Arial" w:cs="Arial"/>
        </w:rPr>
        <w:t xml:space="preserve">wskazania stawki podatku od towarów i usług, która zgodnie z wiedzą Wykonawcy, będzie miała zastosowanie </w:t>
      </w:r>
    </w:p>
    <w:p w14:paraId="07444064" w14:textId="77777777" w:rsidR="00891F83" w:rsidRPr="008D1851" w:rsidRDefault="00891F83" w:rsidP="00424B7B">
      <w:pPr>
        <w:pStyle w:val="NormalnyWeb"/>
        <w:numPr>
          <w:ilvl w:val="0"/>
          <w:numId w:val="23"/>
        </w:numPr>
        <w:spacing w:before="0" w:after="120"/>
        <w:ind w:left="357" w:hanging="357"/>
        <w:jc w:val="both"/>
        <w:rPr>
          <w:rFonts w:ascii="Arial" w:hAnsi="Arial" w:cs="Arial"/>
        </w:rPr>
      </w:pPr>
      <w:r w:rsidRPr="008D1851">
        <w:rPr>
          <w:rFonts w:ascii="Arial" w:hAnsi="Arial" w:cs="Arial"/>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6066E038" w14:textId="77777777" w:rsidR="00891F83" w:rsidRPr="008D1851" w:rsidRDefault="00891F83" w:rsidP="00424B7B">
      <w:pPr>
        <w:pStyle w:val="NormalnyWeb"/>
        <w:numPr>
          <w:ilvl w:val="0"/>
          <w:numId w:val="23"/>
        </w:numPr>
        <w:spacing w:before="0" w:after="120"/>
        <w:ind w:left="357" w:hanging="357"/>
        <w:jc w:val="both"/>
        <w:rPr>
          <w:rFonts w:ascii="Arial" w:hAnsi="Arial" w:cs="Arial"/>
        </w:rPr>
      </w:pPr>
      <w:r w:rsidRPr="008D1851">
        <w:rPr>
          <w:rFonts w:ascii="Arial" w:hAnsi="Arial" w:cs="Arial"/>
        </w:rPr>
        <w:t xml:space="preserve">Zamawiający zgodnie z art. 223 ust. 2 </w:t>
      </w:r>
      <w:proofErr w:type="spellStart"/>
      <w:r w:rsidRPr="008D1851">
        <w:rPr>
          <w:rFonts w:ascii="Arial" w:hAnsi="Arial" w:cs="Arial"/>
        </w:rPr>
        <w:t>Pzp</w:t>
      </w:r>
      <w:proofErr w:type="spellEnd"/>
      <w:r w:rsidRPr="008D1851">
        <w:rPr>
          <w:rFonts w:ascii="Arial" w:hAnsi="Arial" w:cs="Arial"/>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w:t>
      </w:r>
    </w:p>
    <w:p w14:paraId="65B49E68" w14:textId="77777777" w:rsidR="00891F83" w:rsidRPr="008D1851" w:rsidRDefault="00891F83" w:rsidP="00424B7B">
      <w:pPr>
        <w:pStyle w:val="NormalnyWeb"/>
        <w:numPr>
          <w:ilvl w:val="0"/>
          <w:numId w:val="23"/>
        </w:numPr>
        <w:spacing w:before="120" w:after="120"/>
        <w:jc w:val="both"/>
        <w:rPr>
          <w:rFonts w:ascii="Arial" w:hAnsi="Arial" w:cs="Arial"/>
        </w:rPr>
      </w:pPr>
      <w:r w:rsidRPr="008D1851">
        <w:rPr>
          <w:rFonts w:ascii="Arial" w:hAnsi="Arial" w:cs="Arial"/>
        </w:rPr>
        <w:t>W przypadku rozbieżności w cenie podanej w druku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5D2DE25B" w14:textId="77777777" w:rsidR="00891F83" w:rsidRPr="008D1851" w:rsidRDefault="00891F83" w:rsidP="00424B7B">
      <w:pPr>
        <w:pStyle w:val="NormalnyWeb"/>
        <w:numPr>
          <w:ilvl w:val="0"/>
          <w:numId w:val="23"/>
        </w:numPr>
        <w:spacing w:before="120" w:after="120"/>
        <w:jc w:val="both"/>
        <w:rPr>
          <w:rFonts w:ascii="Arial" w:hAnsi="Arial" w:cs="Arial"/>
        </w:rPr>
      </w:pPr>
      <w:r w:rsidRPr="008D1851">
        <w:rPr>
          <w:rFonts w:ascii="Arial" w:hAnsi="Arial" w:cs="Arial"/>
        </w:rPr>
        <w:t>Zamawiający odrzuci ofertę, jeżeli:</w:t>
      </w:r>
    </w:p>
    <w:p w14:paraId="4451B073" w14:textId="77777777" w:rsidR="00891F83" w:rsidRPr="008D1851" w:rsidRDefault="00891F83" w:rsidP="00891F83">
      <w:pPr>
        <w:spacing w:before="120" w:after="120"/>
        <w:ind w:left="680" w:hanging="340"/>
        <w:jc w:val="both"/>
        <w:rPr>
          <w:rFonts w:ascii="Arial" w:hAnsi="Arial" w:cs="Arial"/>
        </w:rPr>
      </w:pPr>
      <w:r w:rsidRPr="008D1851">
        <w:rPr>
          <w:rFonts w:ascii="Arial" w:hAnsi="Arial" w:cs="Arial"/>
        </w:rPr>
        <w:t>1)</w:t>
      </w:r>
      <w:r w:rsidRPr="008D1851">
        <w:rPr>
          <w:rFonts w:ascii="Arial" w:hAnsi="Arial" w:cs="Arial"/>
        </w:rPr>
        <w:tab/>
        <w:t xml:space="preserve">zawiera błędy w obliczeniu ceny </w:t>
      </w:r>
    </w:p>
    <w:p w14:paraId="0CEAFB21" w14:textId="77777777" w:rsidR="00891F83" w:rsidRPr="008D1851" w:rsidRDefault="00891F83" w:rsidP="00891F83">
      <w:pPr>
        <w:spacing w:before="120" w:after="120"/>
        <w:ind w:left="680" w:hanging="340"/>
        <w:jc w:val="both"/>
        <w:rPr>
          <w:rFonts w:ascii="Arial" w:hAnsi="Arial" w:cs="Arial"/>
        </w:rPr>
      </w:pPr>
      <w:r w:rsidRPr="008D1851">
        <w:rPr>
          <w:rFonts w:ascii="Arial" w:hAnsi="Arial" w:cs="Arial"/>
        </w:rPr>
        <w:t>2)</w:t>
      </w:r>
      <w:r w:rsidRPr="008D1851">
        <w:rPr>
          <w:rFonts w:ascii="Arial" w:hAnsi="Arial" w:cs="Arial"/>
        </w:rPr>
        <w:tab/>
        <w:t>wykonawca w wyznaczonym terminie zakwestionował poprawienie omyłki polegającej na niezgodności oferty z dokumentami zamówienia, niepowodującej istotnych zmian w treści oferty.</w:t>
      </w:r>
    </w:p>
    <w:p w14:paraId="2DB0E22D" w14:textId="77777777" w:rsidR="00891F83" w:rsidRPr="00AE3C61" w:rsidRDefault="00891F83" w:rsidP="00891F83">
      <w:pPr>
        <w:pStyle w:val="NormalnyWeb"/>
        <w:spacing w:before="360" w:after="120"/>
        <w:ind w:left="403" w:hanging="403"/>
        <w:rPr>
          <w:rFonts w:ascii="Arial" w:hAnsi="Arial" w:cs="Arial"/>
          <w:u w:val="single"/>
        </w:rPr>
      </w:pPr>
      <w:r w:rsidRPr="00AE3C61">
        <w:rPr>
          <w:rFonts w:ascii="Arial" w:hAnsi="Arial" w:cs="Arial"/>
          <w:b/>
          <w:bCs/>
        </w:rPr>
        <w:t>X</w:t>
      </w:r>
      <w:r>
        <w:rPr>
          <w:rFonts w:ascii="Arial" w:hAnsi="Arial" w:cs="Arial"/>
          <w:b/>
          <w:bCs/>
        </w:rPr>
        <w:t>VI.</w:t>
      </w:r>
      <w:r w:rsidRPr="00AE3C61">
        <w:rPr>
          <w:rFonts w:ascii="Arial" w:hAnsi="Arial" w:cs="Arial"/>
          <w:b/>
          <w:bCs/>
        </w:rPr>
        <w:t xml:space="preserve"> Kryteria oceny ofert </w:t>
      </w:r>
      <w:r w:rsidRPr="00AE3C61">
        <w:rPr>
          <w:rFonts w:ascii="Arial" w:hAnsi="Arial" w:cs="Arial"/>
          <w:b/>
        </w:rPr>
        <w:t>oraz znaczenie tych kryteriów i sposobu oceny ofert</w:t>
      </w:r>
      <w:r w:rsidRPr="00AE3C61">
        <w:rPr>
          <w:rFonts w:ascii="Arial" w:hAnsi="Arial" w:cs="Arial"/>
        </w:rPr>
        <w:t xml:space="preserve"> </w:t>
      </w:r>
    </w:p>
    <w:p w14:paraId="6EA5EB4C" w14:textId="77777777" w:rsidR="00891F83" w:rsidRPr="005F5706" w:rsidRDefault="00891F83" w:rsidP="00891F83">
      <w:pPr>
        <w:pStyle w:val="NormalnyWeb"/>
        <w:spacing w:before="120" w:after="120"/>
        <w:ind w:left="403"/>
        <w:rPr>
          <w:rFonts w:ascii="Arial" w:hAnsi="Arial" w:cs="Arial"/>
        </w:rPr>
      </w:pPr>
      <w:r w:rsidRPr="005F5706">
        <w:rPr>
          <w:rFonts w:ascii="Arial" w:hAnsi="Arial" w:cs="Arial"/>
        </w:rPr>
        <w:t>O wyborze najkorzystniejszej oferty decydować będą kryteria:</w:t>
      </w:r>
    </w:p>
    <w:p w14:paraId="6E40AF07" w14:textId="2BA6D243" w:rsidR="00891F83" w:rsidRPr="00AE3C61" w:rsidRDefault="00891F83" w:rsidP="00891F83">
      <w:pPr>
        <w:pStyle w:val="NormalnyWeb"/>
        <w:spacing w:before="120" w:after="120"/>
        <w:ind w:left="403"/>
        <w:rPr>
          <w:rFonts w:ascii="Arial" w:hAnsi="Arial" w:cs="Arial"/>
          <w:color w:val="FF0000"/>
        </w:rPr>
      </w:pPr>
      <w:r w:rsidRPr="005F5706">
        <w:rPr>
          <w:rFonts w:ascii="Arial" w:hAnsi="Arial" w:cs="Arial"/>
        </w:rPr>
        <w:t xml:space="preserve">1) cena ofertowa (brutto) </w:t>
      </w:r>
      <w:r w:rsidR="00BB61B6">
        <w:rPr>
          <w:rFonts w:ascii="Arial" w:hAnsi="Arial" w:cs="Arial"/>
        </w:rPr>
        <w:t>–</w:t>
      </w:r>
      <w:r w:rsidRPr="005F5706">
        <w:rPr>
          <w:rFonts w:ascii="Arial" w:hAnsi="Arial" w:cs="Arial"/>
        </w:rPr>
        <w:t xml:space="preserve"> </w:t>
      </w:r>
      <w:r w:rsidR="00BB61B6">
        <w:rPr>
          <w:rFonts w:ascii="Arial" w:hAnsi="Arial" w:cs="Arial"/>
        </w:rPr>
        <w:t>60%</w:t>
      </w:r>
    </w:p>
    <w:p w14:paraId="42879974" w14:textId="2F0E2373" w:rsidR="00891F83" w:rsidRPr="008D1851" w:rsidRDefault="00891F83" w:rsidP="00891F83">
      <w:pPr>
        <w:pStyle w:val="NormalnyWeb"/>
        <w:spacing w:before="120" w:after="120"/>
        <w:ind w:left="806" w:hanging="403"/>
        <w:rPr>
          <w:rFonts w:ascii="Arial" w:hAnsi="Arial" w:cs="Arial"/>
        </w:rPr>
      </w:pPr>
      <w:r w:rsidRPr="008D1851">
        <w:rPr>
          <w:rFonts w:ascii="Arial" w:hAnsi="Arial" w:cs="Arial"/>
        </w:rPr>
        <w:t xml:space="preserve">2) </w:t>
      </w:r>
      <w:r w:rsidR="00BB61B6" w:rsidRPr="008D1851">
        <w:rPr>
          <w:rFonts w:ascii="Arial" w:hAnsi="Arial" w:cs="Arial"/>
        </w:rPr>
        <w:t>termin realizacji – 40%</w:t>
      </w:r>
    </w:p>
    <w:p w14:paraId="6716BEFF" w14:textId="77777777" w:rsidR="00891F83" w:rsidRPr="008D1851" w:rsidRDefault="00891F83" w:rsidP="00891F83">
      <w:pPr>
        <w:pStyle w:val="NormalnyWeb"/>
        <w:spacing w:before="240" w:after="120"/>
        <w:ind w:left="806" w:hanging="403"/>
        <w:rPr>
          <w:rFonts w:ascii="Arial" w:hAnsi="Arial" w:cs="Arial"/>
        </w:rPr>
      </w:pPr>
      <w:r w:rsidRPr="008D1851">
        <w:rPr>
          <w:rFonts w:ascii="Arial" w:hAnsi="Arial" w:cs="Arial"/>
        </w:rPr>
        <w:t>Punkty będą przyznawane według poniższej zasady:</w:t>
      </w:r>
    </w:p>
    <w:p w14:paraId="6EAA1DE4" w14:textId="77777777" w:rsidR="00891F83" w:rsidRPr="008D1851" w:rsidRDefault="00891F83" w:rsidP="00424B7B">
      <w:pPr>
        <w:pStyle w:val="NormalnyWeb"/>
        <w:numPr>
          <w:ilvl w:val="1"/>
          <w:numId w:val="4"/>
        </w:numPr>
        <w:tabs>
          <w:tab w:val="clear" w:pos="1440"/>
          <w:tab w:val="num" w:pos="851"/>
        </w:tabs>
        <w:spacing w:before="0" w:after="120"/>
        <w:ind w:hanging="1015"/>
        <w:rPr>
          <w:rFonts w:ascii="Arial" w:hAnsi="Arial" w:cs="Arial"/>
        </w:rPr>
      </w:pPr>
      <w:r w:rsidRPr="008D1851">
        <w:rPr>
          <w:rFonts w:ascii="Arial" w:hAnsi="Arial" w:cs="Arial"/>
        </w:rPr>
        <w:t>Kryterium ceny oceniane będzie według wzoru:</w:t>
      </w:r>
    </w:p>
    <w:p w14:paraId="0F49AB31" w14:textId="718DCC0C" w:rsidR="00891F83" w:rsidRPr="008D1851" w:rsidRDefault="00891F83" w:rsidP="00891F83">
      <w:pPr>
        <w:pStyle w:val="NormalnyWeb"/>
        <w:spacing w:before="0" w:after="0"/>
        <w:ind w:left="806" w:hanging="97"/>
        <w:rPr>
          <w:rFonts w:ascii="Arial" w:hAnsi="Arial" w:cs="Arial"/>
        </w:rPr>
      </w:pPr>
      <w:r w:rsidRPr="008D1851">
        <w:rPr>
          <w:rFonts w:ascii="Arial" w:hAnsi="Arial" w:cs="Arial"/>
        </w:rPr>
        <w:t xml:space="preserve">                 </w:t>
      </w:r>
      <w:proofErr w:type="spellStart"/>
      <w:r w:rsidRPr="008D1851">
        <w:rPr>
          <w:rFonts w:ascii="Arial" w:hAnsi="Arial" w:cs="Arial"/>
        </w:rPr>
        <w:t>Cn</w:t>
      </w:r>
      <w:proofErr w:type="spellEnd"/>
      <w:r w:rsidRPr="008D1851">
        <w:rPr>
          <w:rFonts w:ascii="Arial" w:hAnsi="Arial" w:cs="Arial"/>
        </w:rPr>
        <w:t>.</w:t>
      </w:r>
      <w:r w:rsidRPr="008D1851">
        <w:rPr>
          <w:rFonts w:ascii="Arial" w:hAnsi="Arial" w:cs="Arial"/>
        </w:rPr>
        <w:br/>
        <w:t xml:space="preserve">P1 = -------------- x 100 x </w:t>
      </w:r>
      <w:r w:rsidR="00BB61B6" w:rsidRPr="008D1851">
        <w:rPr>
          <w:rFonts w:ascii="Arial" w:hAnsi="Arial" w:cs="Arial"/>
        </w:rPr>
        <w:t xml:space="preserve">60 </w:t>
      </w:r>
      <w:r w:rsidRPr="008D1851">
        <w:rPr>
          <w:rFonts w:ascii="Arial" w:hAnsi="Arial" w:cs="Arial"/>
        </w:rPr>
        <w:t>%</w:t>
      </w:r>
      <w:r w:rsidRPr="008D1851">
        <w:rPr>
          <w:rFonts w:ascii="Arial" w:hAnsi="Arial" w:cs="Arial"/>
        </w:rPr>
        <w:br/>
        <w:t xml:space="preserve">                </w:t>
      </w:r>
      <w:proofErr w:type="spellStart"/>
      <w:r w:rsidRPr="008D1851">
        <w:rPr>
          <w:rFonts w:ascii="Arial" w:hAnsi="Arial" w:cs="Arial"/>
        </w:rPr>
        <w:t>Cb</w:t>
      </w:r>
      <w:proofErr w:type="spellEnd"/>
    </w:p>
    <w:p w14:paraId="183937EB" w14:textId="77777777" w:rsidR="00891F83" w:rsidRPr="008D1851" w:rsidRDefault="00891F83" w:rsidP="00891F83">
      <w:pPr>
        <w:pStyle w:val="NormalnyWeb"/>
        <w:spacing w:before="120" w:after="120"/>
        <w:ind w:left="1209" w:hanging="403"/>
        <w:rPr>
          <w:rFonts w:ascii="Arial" w:hAnsi="Arial" w:cs="Arial"/>
        </w:rPr>
      </w:pPr>
      <w:r w:rsidRPr="008D1851">
        <w:rPr>
          <w:rFonts w:ascii="Arial" w:hAnsi="Arial" w:cs="Arial"/>
        </w:rPr>
        <w:t>gdzie:</w:t>
      </w:r>
    </w:p>
    <w:p w14:paraId="6622DFED" w14:textId="77777777" w:rsidR="00891F83" w:rsidRPr="008D1851" w:rsidRDefault="00891F83" w:rsidP="00891F83">
      <w:pPr>
        <w:pStyle w:val="NormalnyWeb"/>
        <w:spacing w:before="0" w:after="0"/>
        <w:ind w:left="806"/>
        <w:jc w:val="both"/>
        <w:rPr>
          <w:rFonts w:ascii="Arial" w:hAnsi="Arial" w:cs="Arial"/>
        </w:rPr>
      </w:pPr>
      <w:r w:rsidRPr="008D1851">
        <w:rPr>
          <w:rFonts w:ascii="Arial" w:hAnsi="Arial" w:cs="Arial"/>
        </w:rPr>
        <w:t>P1- ilość punktów w kryterium cena</w:t>
      </w:r>
    </w:p>
    <w:p w14:paraId="62F571B8" w14:textId="77777777" w:rsidR="00891F83" w:rsidRPr="008D1851" w:rsidRDefault="00891F83" w:rsidP="00891F83">
      <w:pPr>
        <w:pStyle w:val="NormalnyWeb"/>
        <w:spacing w:before="0" w:after="0"/>
        <w:ind w:left="1209" w:hanging="403"/>
        <w:rPr>
          <w:rFonts w:ascii="Arial" w:hAnsi="Arial" w:cs="Arial"/>
        </w:rPr>
      </w:pPr>
      <w:proofErr w:type="spellStart"/>
      <w:r w:rsidRPr="008D1851">
        <w:rPr>
          <w:rFonts w:ascii="Arial" w:hAnsi="Arial" w:cs="Arial"/>
        </w:rPr>
        <w:t>Cn</w:t>
      </w:r>
      <w:proofErr w:type="spellEnd"/>
      <w:r w:rsidRPr="008D1851">
        <w:rPr>
          <w:rFonts w:ascii="Arial" w:hAnsi="Arial" w:cs="Arial"/>
        </w:rPr>
        <w:tab/>
        <w:t>– najniższa cena,</w:t>
      </w:r>
    </w:p>
    <w:p w14:paraId="7D188BE3" w14:textId="77777777" w:rsidR="00891F83" w:rsidRPr="008D1851" w:rsidRDefault="00891F83" w:rsidP="00891F83">
      <w:pPr>
        <w:pStyle w:val="NormalnyWeb"/>
        <w:spacing w:before="0" w:after="0"/>
        <w:ind w:left="1209" w:hanging="403"/>
        <w:rPr>
          <w:rFonts w:ascii="Arial" w:hAnsi="Arial" w:cs="Arial"/>
        </w:rPr>
      </w:pPr>
      <w:proofErr w:type="spellStart"/>
      <w:r w:rsidRPr="008D1851">
        <w:rPr>
          <w:rFonts w:ascii="Arial" w:hAnsi="Arial" w:cs="Arial"/>
        </w:rPr>
        <w:t>Cb</w:t>
      </w:r>
      <w:proofErr w:type="spellEnd"/>
      <w:r w:rsidRPr="008D1851">
        <w:rPr>
          <w:rFonts w:ascii="Arial" w:hAnsi="Arial" w:cs="Arial"/>
        </w:rPr>
        <w:tab/>
        <w:t>– cena oferty badanej,</w:t>
      </w:r>
    </w:p>
    <w:p w14:paraId="31BB80D2" w14:textId="77777777" w:rsidR="00891F83" w:rsidRPr="008D1851" w:rsidRDefault="00891F83" w:rsidP="00891F83">
      <w:pPr>
        <w:pStyle w:val="NormalnyWeb"/>
        <w:spacing w:before="0" w:after="0"/>
        <w:ind w:left="1209" w:hanging="403"/>
        <w:rPr>
          <w:rFonts w:ascii="Arial" w:hAnsi="Arial" w:cs="Arial"/>
        </w:rPr>
      </w:pPr>
      <w:r w:rsidRPr="008D1851">
        <w:rPr>
          <w:rFonts w:ascii="Arial" w:hAnsi="Arial" w:cs="Arial"/>
        </w:rPr>
        <w:t>100</w:t>
      </w:r>
      <w:r w:rsidRPr="008D1851">
        <w:rPr>
          <w:rFonts w:ascii="Arial" w:hAnsi="Arial" w:cs="Arial"/>
        </w:rPr>
        <w:tab/>
        <w:t>– wskaźnik stały,</w:t>
      </w:r>
    </w:p>
    <w:p w14:paraId="0149CDC9" w14:textId="6CD06175" w:rsidR="00891F83" w:rsidRPr="008D1851" w:rsidRDefault="00BB61B6" w:rsidP="00891F83">
      <w:pPr>
        <w:pStyle w:val="NormalnyWeb"/>
        <w:spacing w:before="0" w:after="120"/>
        <w:ind w:left="1209" w:hanging="403"/>
        <w:rPr>
          <w:rFonts w:ascii="Arial" w:hAnsi="Arial" w:cs="Arial"/>
        </w:rPr>
      </w:pPr>
      <w:r w:rsidRPr="008D1851">
        <w:rPr>
          <w:rFonts w:ascii="Arial" w:hAnsi="Arial" w:cs="Arial"/>
        </w:rPr>
        <w:t>60</w:t>
      </w:r>
      <w:r w:rsidR="00891F83" w:rsidRPr="008D1851">
        <w:rPr>
          <w:rFonts w:ascii="Arial" w:hAnsi="Arial" w:cs="Arial"/>
        </w:rPr>
        <w:t xml:space="preserve"> % – procentowe znaczenie kryterium ceny.</w:t>
      </w:r>
    </w:p>
    <w:p w14:paraId="0768552A" w14:textId="21D36CD9" w:rsidR="00891F83" w:rsidRPr="008D1851" w:rsidRDefault="00891F83" w:rsidP="00424B7B">
      <w:pPr>
        <w:pStyle w:val="NormalnyWeb"/>
        <w:numPr>
          <w:ilvl w:val="1"/>
          <w:numId w:val="4"/>
        </w:numPr>
        <w:tabs>
          <w:tab w:val="clear" w:pos="1440"/>
          <w:tab w:val="num" w:pos="851"/>
        </w:tabs>
        <w:spacing w:before="120" w:after="120"/>
        <w:ind w:left="426" w:firstLine="0"/>
        <w:jc w:val="both"/>
        <w:rPr>
          <w:rFonts w:ascii="Arial" w:hAnsi="Arial" w:cs="Arial"/>
          <w:i/>
        </w:rPr>
      </w:pPr>
      <w:r w:rsidRPr="008D1851">
        <w:rPr>
          <w:rFonts w:ascii="Arial" w:hAnsi="Arial" w:cs="Arial"/>
        </w:rPr>
        <w:t xml:space="preserve">Kryterium </w:t>
      </w:r>
      <w:r w:rsidR="00BB61B6" w:rsidRPr="008D1851">
        <w:rPr>
          <w:rFonts w:ascii="Arial" w:hAnsi="Arial" w:cs="Arial"/>
        </w:rPr>
        <w:t>termin realizacji</w:t>
      </w:r>
      <w:r w:rsidRPr="008D1851">
        <w:rPr>
          <w:rFonts w:ascii="Arial" w:hAnsi="Arial" w:cs="Arial"/>
        </w:rPr>
        <w:t xml:space="preserve"> oceniane będzie następująco</w:t>
      </w:r>
      <w:r w:rsidR="00BB61B6" w:rsidRPr="008D1851">
        <w:rPr>
          <w:rFonts w:ascii="Arial" w:hAnsi="Arial" w:cs="Arial"/>
        </w:rPr>
        <w:t>:</w:t>
      </w:r>
    </w:p>
    <w:p w14:paraId="79293520" w14:textId="77777777" w:rsidR="00BB61B6" w:rsidRPr="008D1851" w:rsidRDefault="00BB61B6" w:rsidP="00BB61B6">
      <w:pPr>
        <w:suppressAutoHyphens w:val="0"/>
        <w:autoSpaceDE w:val="0"/>
        <w:autoSpaceDN w:val="0"/>
        <w:adjustRightInd w:val="0"/>
        <w:spacing w:before="120" w:after="120"/>
        <w:ind w:left="426"/>
        <w:jc w:val="both"/>
        <w:rPr>
          <w:rFonts w:ascii="Arial" w:hAnsi="Arial" w:cs="Arial"/>
          <w:lang w:eastAsia="pl-PL"/>
        </w:rPr>
      </w:pPr>
      <w:r w:rsidRPr="008D1851">
        <w:rPr>
          <w:rFonts w:ascii="Arial" w:hAnsi="Arial" w:cs="Arial"/>
          <w:lang w:eastAsia="pl-PL"/>
        </w:rPr>
        <w:t xml:space="preserve">Termin realizacji przedmiotu zamówienia liczony jest </w:t>
      </w:r>
      <w:r w:rsidRPr="008D1851">
        <w:rPr>
          <w:rFonts w:ascii="Arial" w:hAnsi="Arial" w:cs="Arial"/>
          <w:b/>
          <w:bCs/>
          <w:lang w:eastAsia="pl-PL"/>
        </w:rPr>
        <w:t>w dniach kalendarzowych od dnia podpisania umowy</w:t>
      </w:r>
      <w:r w:rsidRPr="008D1851">
        <w:rPr>
          <w:rFonts w:ascii="Arial" w:hAnsi="Arial" w:cs="Arial"/>
          <w:lang w:eastAsia="pl-PL"/>
        </w:rPr>
        <w:t>. Zamawiający każdorazowo przez dni rozumie dni kalendarzowe. Na potrzeby niniejszego kryterium termin realizacji przedmiotu zamówienia rozumie się, jako wykonanie przez Wykonawcę przedmiotu zamówienia określonego w §1 projektowanych postanowień umowy.</w:t>
      </w:r>
    </w:p>
    <w:p w14:paraId="3CE7F2FA" w14:textId="77777777" w:rsidR="00BB61B6" w:rsidRPr="008D1851" w:rsidRDefault="00BB61B6" w:rsidP="00BB61B6">
      <w:pPr>
        <w:suppressAutoHyphens w:val="0"/>
        <w:autoSpaceDE w:val="0"/>
        <w:autoSpaceDN w:val="0"/>
        <w:adjustRightInd w:val="0"/>
        <w:spacing w:before="120" w:after="120"/>
        <w:ind w:left="426"/>
        <w:jc w:val="both"/>
        <w:rPr>
          <w:rFonts w:ascii="Arial" w:hAnsi="Arial" w:cs="Arial"/>
          <w:lang w:eastAsia="pl-PL"/>
        </w:rPr>
      </w:pPr>
      <w:r w:rsidRPr="008D1851">
        <w:rPr>
          <w:rFonts w:ascii="Arial" w:hAnsi="Arial" w:cs="Arial"/>
          <w:lang w:eastAsia="pl-PL"/>
        </w:rPr>
        <w:t xml:space="preserve">Maksymalny termin realizacji przedmiotu zamówienia wynosi do 30 dni od dnia podpisania umowy. </w:t>
      </w:r>
    </w:p>
    <w:p w14:paraId="29613F75" w14:textId="77777777" w:rsidR="00BB61B6" w:rsidRPr="008D1851" w:rsidRDefault="00BB61B6" w:rsidP="00BB61B6">
      <w:pPr>
        <w:suppressAutoHyphens w:val="0"/>
        <w:autoSpaceDE w:val="0"/>
        <w:autoSpaceDN w:val="0"/>
        <w:adjustRightInd w:val="0"/>
        <w:spacing w:before="120" w:after="120"/>
        <w:ind w:left="426"/>
        <w:jc w:val="both"/>
        <w:rPr>
          <w:rFonts w:ascii="Arial" w:hAnsi="Arial" w:cs="Arial"/>
          <w:lang w:eastAsia="pl-PL"/>
        </w:rPr>
      </w:pPr>
      <w:r w:rsidRPr="008D1851">
        <w:rPr>
          <w:rFonts w:ascii="Arial" w:hAnsi="Arial" w:cs="Arial"/>
          <w:lang w:eastAsia="pl-PL"/>
        </w:rPr>
        <w:t>Punkty w kryterium przyznawane będą wg poniższej zasady:</w:t>
      </w:r>
    </w:p>
    <w:p w14:paraId="6F2D79BF" w14:textId="77777777" w:rsidR="00BB61B6" w:rsidRPr="008D1851" w:rsidRDefault="00BB61B6" w:rsidP="00424B7B">
      <w:pPr>
        <w:pStyle w:val="Akapitzlist"/>
        <w:numPr>
          <w:ilvl w:val="0"/>
          <w:numId w:val="30"/>
        </w:numPr>
        <w:suppressAutoHyphens w:val="0"/>
        <w:autoSpaceDE w:val="0"/>
        <w:autoSpaceDN w:val="0"/>
        <w:adjustRightInd w:val="0"/>
        <w:spacing w:before="120" w:after="120"/>
        <w:ind w:left="851" w:hanging="425"/>
        <w:jc w:val="both"/>
        <w:rPr>
          <w:rFonts w:ascii="Arial" w:hAnsi="Arial" w:cs="Arial"/>
          <w:lang w:eastAsia="pl-PL"/>
        </w:rPr>
      </w:pPr>
      <w:bookmarkStart w:id="11" w:name="_Hlk220325238"/>
      <w:r w:rsidRPr="008D1851">
        <w:rPr>
          <w:rFonts w:ascii="Arial" w:hAnsi="Arial" w:cs="Arial"/>
          <w:lang w:eastAsia="pl-PL"/>
        </w:rPr>
        <w:t xml:space="preserve">Oferta, w której zadeklarowany zostanie termin realizacji przedmiotu zamówienia w liczbie </w:t>
      </w:r>
      <w:r w:rsidRPr="008D1851">
        <w:rPr>
          <w:rFonts w:ascii="Arial" w:hAnsi="Arial" w:cs="Arial"/>
          <w:b/>
          <w:bCs/>
          <w:lang w:eastAsia="pl-PL"/>
        </w:rPr>
        <w:t>do 30 dni</w:t>
      </w:r>
      <w:r w:rsidRPr="008D1851">
        <w:rPr>
          <w:rFonts w:ascii="Arial" w:hAnsi="Arial" w:cs="Arial"/>
          <w:lang w:eastAsia="pl-PL"/>
        </w:rPr>
        <w:t xml:space="preserve"> kalendarzowych od dnia podpisania umowy -  </w:t>
      </w:r>
      <w:r w:rsidRPr="008D1851">
        <w:rPr>
          <w:rFonts w:ascii="Arial" w:hAnsi="Arial" w:cs="Arial"/>
          <w:b/>
          <w:bCs/>
          <w:u w:val="single"/>
          <w:lang w:eastAsia="pl-PL"/>
        </w:rPr>
        <w:t>otrzyma 0 pkt</w:t>
      </w:r>
      <w:r w:rsidRPr="008D1851">
        <w:rPr>
          <w:rFonts w:ascii="Arial" w:hAnsi="Arial" w:cs="Arial"/>
          <w:lang w:eastAsia="pl-PL"/>
        </w:rPr>
        <w:t>;</w:t>
      </w:r>
    </w:p>
    <w:p w14:paraId="73887BD0" w14:textId="77777777" w:rsidR="00BB61B6" w:rsidRPr="008D1851" w:rsidRDefault="00BB61B6" w:rsidP="00424B7B">
      <w:pPr>
        <w:pStyle w:val="Akapitzlist"/>
        <w:numPr>
          <w:ilvl w:val="0"/>
          <w:numId w:val="30"/>
        </w:numPr>
        <w:suppressAutoHyphens w:val="0"/>
        <w:autoSpaceDE w:val="0"/>
        <w:autoSpaceDN w:val="0"/>
        <w:adjustRightInd w:val="0"/>
        <w:spacing w:before="120" w:after="120"/>
        <w:ind w:left="851" w:hanging="425"/>
        <w:jc w:val="both"/>
        <w:rPr>
          <w:rFonts w:ascii="Arial" w:hAnsi="Arial" w:cs="Arial"/>
          <w:lang w:eastAsia="pl-PL"/>
        </w:rPr>
      </w:pPr>
      <w:r w:rsidRPr="008D1851">
        <w:rPr>
          <w:rFonts w:ascii="Arial" w:hAnsi="Arial" w:cs="Arial"/>
          <w:lang w:eastAsia="pl-PL"/>
        </w:rPr>
        <w:t xml:space="preserve">Oferta, w której zadeklarowany zostanie termin realizacji przedmiotu zamówienia w liczbie </w:t>
      </w:r>
      <w:r w:rsidRPr="008D1851">
        <w:rPr>
          <w:rFonts w:ascii="Arial" w:hAnsi="Arial" w:cs="Arial"/>
          <w:b/>
          <w:bCs/>
          <w:lang w:eastAsia="pl-PL"/>
        </w:rPr>
        <w:t>do 25 dni</w:t>
      </w:r>
      <w:r w:rsidRPr="008D1851">
        <w:rPr>
          <w:rFonts w:ascii="Arial" w:hAnsi="Arial" w:cs="Arial"/>
          <w:lang w:eastAsia="pl-PL"/>
        </w:rPr>
        <w:t xml:space="preserve"> kalendarzowych od dnia podpisania umowy -  </w:t>
      </w:r>
      <w:r w:rsidRPr="008D1851">
        <w:rPr>
          <w:rFonts w:ascii="Arial" w:hAnsi="Arial" w:cs="Arial"/>
          <w:b/>
          <w:bCs/>
          <w:u w:val="single"/>
          <w:lang w:eastAsia="pl-PL"/>
        </w:rPr>
        <w:t>otrzyma 10 pkt</w:t>
      </w:r>
      <w:r w:rsidRPr="008D1851">
        <w:rPr>
          <w:rFonts w:ascii="Arial" w:hAnsi="Arial" w:cs="Arial"/>
          <w:lang w:eastAsia="pl-PL"/>
        </w:rPr>
        <w:t>;</w:t>
      </w:r>
    </w:p>
    <w:p w14:paraId="7736B600" w14:textId="77777777" w:rsidR="00BB61B6" w:rsidRPr="008D1851" w:rsidRDefault="00BB61B6" w:rsidP="00424B7B">
      <w:pPr>
        <w:pStyle w:val="Akapitzlist"/>
        <w:numPr>
          <w:ilvl w:val="0"/>
          <w:numId w:val="30"/>
        </w:numPr>
        <w:suppressAutoHyphens w:val="0"/>
        <w:autoSpaceDE w:val="0"/>
        <w:autoSpaceDN w:val="0"/>
        <w:adjustRightInd w:val="0"/>
        <w:spacing w:before="120" w:after="120"/>
        <w:ind w:left="851" w:hanging="425"/>
        <w:jc w:val="both"/>
        <w:rPr>
          <w:rFonts w:ascii="Arial" w:hAnsi="Arial" w:cs="Arial"/>
          <w:lang w:eastAsia="pl-PL"/>
        </w:rPr>
      </w:pPr>
      <w:r w:rsidRPr="008D1851">
        <w:rPr>
          <w:rFonts w:ascii="Arial" w:hAnsi="Arial" w:cs="Arial"/>
          <w:lang w:eastAsia="pl-PL"/>
        </w:rPr>
        <w:t xml:space="preserve">Oferta, w której zadeklarowany zostanie termin realizacji przedmiotu zamówienia w liczbie </w:t>
      </w:r>
      <w:r w:rsidRPr="008D1851">
        <w:rPr>
          <w:rFonts w:ascii="Arial" w:hAnsi="Arial" w:cs="Arial"/>
          <w:b/>
          <w:bCs/>
          <w:lang w:eastAsia="pl-PL"/>
        </w:rPr>
        <w:t>do 20 dni</w:t>
      </w:r>
      <w:r w:rsidRPr="008D1851">
        <w:rPr>
          <w:rFonts w:ascii="Arial" w:hAnsi="Arial" w:cs="Arial"/>
          <w:lang w:eastAsia="pl-PL"/>
        </w:rPr>
        <w:t xml:space="preserve"> kalendarzowych od dnia podpisania umowy -  </w:t>
      </w:r>
      <w:r w:rsidRPr="008D1851">
        <w:rPr>
          <w:rFonts w:ascii="Arial" w:hAnsi="Arial" w:cs="Arial"/>
          <w:b/>
          <w:bCs/>
          <w:u w:val="single"/>
          <w:lang w:eastAsia="pl-PL"/>
        </w:rPr>
        <w:t>otrzyma 20 pkt</w:t>
      </w:r>
      <w:r w:rsidRPr="008D1851">
        <w:rPr>
          <w:rFonts w:ascii="Arial" w:hAnsi="Arial" w:cs="Arial"/>
          <w:lang w:eastAsia="pl-PL"/>
        </w:rPr>
        <w:t>;</w:t>
      </w:r>
    </w:p>
    <w:p w14:paraId="28CB39D3" w14:textId="77777777" w:rsidR="00BB61B6" w:rsidRPr="008D1851" w:rsidRDefault="00BB61B6" w:rsidP="00424B7B">
      <w:pPr>
        <w:pStyle w:val="Akapitzlist"/>
        <w:numPr>
          <w:ilvl w:val="0"/>
          <w:numId w:val="30"/>
        </w:numPr>
        <w:suppressAutoHyphens w:val="0"/>
        <w:autoSpaceDE w:val="0"/>
        <w:autoSpaceDN w:val="0"/>
        <w:adjustRightInd w:val="0"/>
        <w:spacing w:before="120" w:after="120"/>
        <w:ind w:left="851" w:hanging="425"/>
        <w:jc w:val="both"/>
        <w:rPr>
          <w:rFonts w:ascii="Arial" w:hAnsi="Arial" w:cs="Arial"/>
          <w:lang w:eastAsia="pl-PL"/>
        </w:rPr>
      </w:pPr>
      <w:r w:rsidRPr="008D1851">
        <w:rPr>
          <w:rFonts w:ascii="Arial" w:hAnsi="Arial" w:cs="Arial"/>
          <w:lang w:eastAsia="pl-PL"/>
        </w:rPr>
        <w:t xml:space="preserve">Oferta, w której zadeklarowany zostanie termin realizacji przedmiotu zamówienia w liczbie </w:t>
      </w:r>
      <w:r w:rsidRPr="008D1851">
        <w:rPr>
          <w:rFonts w:ascii="Arial" w:hAnsi="Arial" w:cs="Arial"/>
          <w:b/>
          <w:bCs/>
          <w:lang w:eastAsia="pl-PL"/>
        </w:rPr>
        <w:t>do 15 dni</w:t>
      </w:r>
      <w:r w:rsidRPr="008D1851">
        <w:rPr>
          <w:rFonts w:ascii="Arial" w:hAnsi="Arial" w:cs="Arial"/>
          <w:lang w:eastAsia="pl-PL"/>
        </w:rPr>
        <w:t xml:space="preserve"> kalendarzowych od dnia podpisania umowy -  </w:t>
      </w:r>
      <w:r w:rsidRPr="008D1851">
        <w:rPr>
          <w:rFonts w:ascii="Arial" w:hAnsi="Arial" w:cs="Arial"/>
          <w:b/>
          <w:bCs/>
          <w:u w:val="single"/>
          <w:lang w:eastAsia="pl-PL"/>
        </w:rPr>
        <w:t>otrzyma 30 pkt</w:t>
      </w:r>
      <w:r w:rsidRPr="008D1851">
        <w:rPr>
          <w:rFonts w:ascii="Arial" w:hAnsi="Arial" w:cs="Arial"/>
          <w:lang w:eastAsia="pl-PL"/>
        </w:rPr>
        <w:t>;</w:t>
      </w:r>
    </w:p>
    <w:p w14:paraId="74E21979" w14:textId="7E76A600" w:rsidR="00BB61B6" w:rsidRPr="008D1851" w:rsidRDefault="00BB61B6" w:rsidP="00424B7B">
      <w:pPr>
        <w:pStyle w:val="Akapitzlist"/>
        <w:numPr>
          <w:ilvl w:val="0"/>
          <w:numId w:val="30"/>
        </w:numPr>
        <w:suppressAutoHyphens w:val="0"/>
        <w:autoSpaceDE w:val="0"/>
        <w:autoSpaceDN w:val="0"/>
        <w:adjustRightInd w:val="0"/>
        <w:spacing w:before="120" w:after="120"/>
        <w:ind w:left="851" w:hanging="425"/>
        <w:jc w:val="both"/>
        <w:rPr>
          <w:rFonts w:ascii="Arial" w:hAnsi="Arial" w:cs="Arial"/>
          <w:lang w:eastAsia="pl-PL"/>
        </w:rPr>
      </w:pPr>
      <w:r w:rsidRPr="008D1851">
        <w:rPr>
          <w:rFonts w:ascii="Arial" w:hAnsi="Arial" w:cs="Arial"/>
          <w:lang w:eastAsia="pl-PL"/>
        </w:rPr>
        <w:t xml:space="preserve">Oferta, w której zadeklarowany zostanie termin realizacji przedmiotu zamówienia w liczbie </w:t>
      </w:r>
      <w:r w:rsidRPr="008D1851">
        <w:rPr>
          <w:rFonts w:ascii="Arial" w:hAnsi="Arial" w:cs="Arial"/>
          <w:b/>
          <w:bCs/>
          <w:lang w:eastAsia="pl-PL"/>
        </w:rPr>
        <w:t>do 10 dni</w:t>
      </w:r>
      <w:r w:rsidRPr="008D1851">
        <w:rPr>
          <w:rFonts w:ascii="Arial" w:hAnsi="Arial" w:cs="Arial"/>
          <w:lang w:eastAsia="pl-PL"/>
        </w:rPr>
        <w:t xml:space="preserve"> kalendarzowych od dnia podpisania umowy - </w:t>
      </w:r>
      <w:r w:rsidRPr="008D1851">
        <w:rPr>
          <w:rFonts w:ascii="Arial" w:hAnsi="Arial" w:cs="Arial"/>
          <w:b/>
          <w:bCs/>
          <w:u w:val="single"/>
          <w:lang w:eastAsia="pl-PL"/>
        </w:rPr>
        <w:t>otrzyma 40 pkt</w:t>
      </w:r>
      <w:r w:rsidRPr="008D1851">
        <w:rPr>
          <w:rFonts w:ascii="Arial" w:hAnsi="Arial" w:cs="Arial"/>
          <w:lang w:eastAsia="pl-PL"/>
        </w:rPr>
        <w:t>.</w:t>
      </w:r>
    </w:p>
    <w:bookmarkEnd w:id="11"/>
    <w:p w14:paraId="20F81CA3" w14:textId="77777777" w:rsidR="00BB61B6" w:rsidRPr="008D1851" w:rsidRDefault="00BB61B6" w:rsidP="00BB61B6">
      <w:pPr>
        <w:suppressAutoHyphens w:val="0"/>
        <w:autoSpaceDE w:val="0"/>
        <w:autoSpaceDN w:val="0"/>
        <w:adjustRightInd w:val="0"/>
        <w:spacing w:before="120" w:after="120"/>
        <w:ind w:left="426"/>
        <w:jc w:val="both"/>
        <w:rPr>
          <w:rFonts w:ascii="Arial" w:hAnsi="Arial" w:cs="Arial"/>
          <w:lang w:eastAsia="pl-PL"/>
        </w:rPr>
      </w:pPr>
      <w:r w:rsidRPr="008D1851">
        <w:rPr>
          <w:rFonts w:ascii="Arial" w:hAnsi="Arial" w:cs="Arial"/>
          <w:lang w:eastAsia="pl-PL"/>
        </w:rPr>
        <w:t>Punkty w kryterium termin realizacji przedmiotu zamówienia określonego w § 1 projektowanych postanowień umowy (od dnia podpisania umowy) zostaną przyznane tylko w przypadku złożenia przez Wykonawcę oświadczenia o oferowanym terminie realizacji przedmiotu zamówienia w Formularzu OFERTA. W przypadku niezłożenia takiego oświadczenia oferta otrzyma 0 punktów oraz Zamawiający uzna, że Wykonawca zaoferował maksymalny termin realizacji przedmiotu zamówienia tj. 30 dni.</w:t>
      </w:r>
    </w:p>
    <w:p w14:paraId="58C96A82" w14:textId="07DE07C5" w:rsidR="00BB61B6" w:rsidRPr="008D1851" w:rsidRDefault="00BB61B6" w:rsidP="00BB61B6">
      <w:pPr>
        <w:suppressAutoHyphens w:val="0"/>
        <w:autoSpaceDE w:val="0"/>
        <w:autoSpaceDN w:val="0"/>
        <w:adjustRightInd w:val="0"/>
        <w:spacing w:before="120" w:after="120"/>
        <w:ind w:left="426"/>
        <w:jc w:val="both"/>
        <w:rPr>
          <w:rFonts w:ascii="Arial" w:hAnsi="Arial" w:cs="Arial"/>
          <w:lang w:eastAsia="pl-PL"/>
        </w:rPr>
      </w:pPr>
      <w:r w:rsidRPr="008D1851">
        <w:rPr>
          <w:rFonts w:ascii="Arial" w:hAnsi="Arial" w:cs="Arial"/>
          <w:lang w:eastAsia="pl-PL"/>
        </w:rPr>
        <w:t xml:space="preserve">Zaoferowanie terminu realizacji przedmiotu zamówienia dłuższego niż 30 dni </w:t>
      </w:r>
      <w:r w:rsidR="001B3490">
        <w:rPr>
          <w:rFonts w:ascii="Arial" w:hAnsi="Arial" w:cs="Arial"/>
          <w:lang w:eastAsia="pl-PL"/>
        </w:rPr>
        <w:t xml:space="preserve">kalendarzowych </w:t>
      </w:r>
      <w:r w:rsidRPr="008D1851">
        <w:rPr>
          <w:rFonts w:ascii="Arial" w:hAnsi="Arial" w:cs="Arial"/>
          <w:lang w:eastAsia="pl-PL"/>
        </w:rPr>
        <w:t>skutkowało będzie odrzuceniem oferty</w:t>
      </w:r>
    </w:p>
    <w:p w14:paraId="2CEEA440" w14:textId="77777777" w:rsidR="00BB61B6" w:rsidRPr="008D1851" w:rsidRDefault="00BB61B6" w:rsidP="00BB61B6">
      <w:pPr>
        <w:suppressAutoHyphens w:val="0"/>
        <w:autoSpaceDE w:val="0"/>
        <w:autoSpaceDN w:val="0"/>
        <w:adjustRightInd w:val="0"/>
        <w:spacing w:before="120" w:after="120"/>
        <w:jc w:val="both"/>
        <w:rPr>
          <w:rFonts w:ascii="Arial" w:hAnsi="Arial" w:cs="Arial"/>
          <w:lang w:eastAsia="pl-PL"/>
        </w:rPr>
      </w:pPr>
    </w:p>
    <w:p w14:paraId="47F24D7F" w14:textId="77777777" w:rsidR="00BB61B6" w:rsidRPr="008D1851" w:rsidRDefault="00891F83" w:rsidP="00BB61B6">
      <w:pPr>
        <w:suppressAutoHyphens w:val="0"/>
        <w:autoSpaceDE w:val="0"/>
        <w:autoSpaceDN w:val="0"/>
        <w:adjustRightInd w:val="0"/>
        <w:spacing w:before="120" w:after="120"/>
        <w:jc w:val="both"/>
        <w:rPr>
          <w:rFonts w:ascii="Arial" w:hAnsi="Arial" w:cs="Arial"/>
          <w:lang w:eastAsia="pl-PL"/>
        </w:rPr>
      </w:pPr>
      <w:r w:rsidRPr="008D1851">
        <w:rPr>
          <w:rFonts w:ascii="Arial" w:hAnsi="Arial" w:cs="Arial"/>
          <w:lang w:eastAsia="pl-PL"/>
        </w:rPr>
        <w:t xml:space="preserve">Ilość punktów przyznanych badanej ofercie P to suma punktów z kryterium cena P1 (maksymalnie </w:t>
      </w:r>
      <w:r w:rsidR="00BB61B6" w:rsidRPr="008D1851">
        <w:rPr>
          <w:rFonts w:ascii="Arial" w:hAnsi="Arial" w:cs="Arial"/>
          <w:lang w:eastAsia="pl-PL"/>
        </w:rPr>
        <w:t>60</w:t>
      </w:r>
      <w:r w:rsidRPr="008D1851">
        <w:rPr>
          <w:rFonts w:ascii="Arial" w:hAnsi="Arial" w:cs="Arial"/>
          <w:lang w:eastAsia="pl-PL"/>
        </w:rPr>
        <w:t xml:space="preserve"> pkt) i kryterium</w:t>
      </w:r>
      <w:r w:rsidR="00BB61B6" w:rsidRPr="008D1851">
        <w:rPr>
          <w:rFonts w:ascii="Arial" w:hAnsi="Arial" w:cs="Arial"/>
          <w:lang w:eastAsia="pl-PL"/>
        </w:rPr>
        <w:t xml:space="preserve"> termin realizacji </w:t>
      </w:r>
      <w:r w:rsidRPr="008D1851">
        <w:rPr>
          <w:rFonts w:ascii="Arial" w:hAnsi="Arial" w:cs="Arial"/>
          <w:lang w:eastAsia="pl-PL"/>
        </w:rPr>
        <w:t xml:space="preserve">P2 (maksymalnie </w:t>
      </w:r>
      <w:r w:rsidR="00BB61B6" w:rsidRPr="008D1851">
        <w:rPr>
          <w:rFonts w:ascii="Arial" w:hAnsi="Arial" w:cs="Arial"/>
          <w:lang w:eastAsia="pl-PL"/>
        </w:rPr>
        <w:t xml:space="preserve">40 </w:t>
      </w:r>
      <w:r w:rsidRPr="008D1851">
        <w:rPr>
          <w:rFonts w:ascii="Arial" w:hAnsi="Arial" w:cs="Arial"/>
          <w:lang w:eastAsia="pl-PL"/>
        </w:rPr>
        <w:t xml:space="preserve">pkt) </w:t>
      </w:r>
    </w:p>
    <w:p w14:paraId="06B0FDFD" w14:textId="7B174D02" w:rsidR="00891F83" w:rsidRPr="008D1851" w:rsidRDefault="00891F83" w:rsidP="00BB61B6">
      <w:pPr>
        <w:suppressAutoHyphens w:val="0"/>
        <w:autoSpaceDE w:val="0"/>
        <w:autoSpaceDN w:val="0"/>
        <w:adjustRightInd w:val="0"/>
        <w:spacing w:before="120" w:after="120"/>
        <w:jc w:val="both"/>
        <w:rPr>
          <w:rFonts w:ascii="Arial" w:hAnsi="Arial" w:cs="Arial"/>
          <w:lang w:eastAsia="pl-PL"/>
        </w:rPr>
      </w:pPr>
      <w:r w:rsidRPr="008D1851">
        <w:rPr>
          <w:rFonts w:ascii="Arial" w:hAnsi="Arial" w:cs="Arial"/>
          <w:lang w:eastAsia="pl-PL"/>
        </w:rPr>
        <w:t>P=P1+P2</w:t>
      </w:r>
    </w:p>
    <w:p w14:paraId="4F0C9359" w14:textId="77777777" w:rsidR="00891F83" w:rsidRPr="008D1851" w:rsidRDefault="00891F83" w:rsidP="00BB61B6">
      <w:pPr>
        <w:pStyle w:val="NormalnyWeb"/>
        <w:spacing w:before="120" w:after="120"/>
        <w:jc w:val="both"/>
        <w:rPr>
          <w:rFonts w:ascii="Arial" w:hAnsi="Arial" w:cs="Arial"/>
        </w:rPr>
      </w:pPr>
      <w:r w:rsidRPr="008D1851">
        <w:rPr>
          <w:rFonts w:ascii="Arial" w:hAnsi="Arial" w:cs="Arial"/>
        </w:rPr>
        <w:t>Za najkorzystniejszą zostanie uznana oferta, która uzyska największą ilość punktów (maksymalnie 100).</w:t>
      </w:r>
    </w:p>
    <w:p w14:paraId="307D9F44" w14:textId="77777777" w:rsidR="00891F83" w:rsidRPr="00AE3C61" w:rsidRDefault="00891F83" w:rsidP="00BB61B6">
      <w:pPr>
        <w:pStyle w:val="NormalnyWeb"/>
        <w:spacing w:before="120" w:after="120"/>
        <w:jc w:val="both"/>
        <w:rPr>
          <w:rFonts w:ascii="Arial" w:hAnsi="Arial" w:cs="Arial"/>
          <w:strike/>
        </w:rPr>
      </w:pPr>
      <w:r w:rsidRPr="008D1851">
        <w:rPr>
          <w:rFonts w:ascii="Arial" w:hAnsi="Arial" w:cs="Arial"/>
        </w:rPr>
        <w:t>Ocenie będą podlegały oferty niepodlegające odrzuceniu</w:t>
      </w:r>
      <w:r w:rsidRPr="00AE3C61">
        <w:rPr>
          <w:rFonts w:ascii="Arial" w:hAnsi="Arial" w:cs="Arial"/>
        </w:rPr>
        <w:t>.</w:t>
      </w:r>
    </w:p>
    <w:p w14:paraId="5E53B6B0" w14:textId="77777777" w:rsidR="00891F83" w:rsidRPr="00AE3C61" w:rsidRDefault="00891F83" w:rsidP="00BB61B6">
      <w:pPr>
        <w:pStyle w:val="NormalnyWeb"/>
        <w:spacing w:before="120" w:after="120"/>
        <w:jc w:val="both"/>
        <w:rPr>
          <w:rFonts w:ascii="Arial" w:hAnsi="Arial" w:cs="Arial"/>
        </w:rPr>
      </w:pPr>
      <w:r w:rsidRPr="00AE3C61">
        <w:rPr>
          <w:rFonts w:ascii="Arial" w:hAnsi="Arial" w:cs="Arial"/>
        </w:rPr>
        <w:t xml:space="preserve">Obliczenie będzie dokonywane z dokładnością do dwóch miejsc po przecinku. </w:t>
      </w:r>
    </w:p>
    <w:p w14:paraId="6B12C467" w14:textId="77777777" w:rsidR="00891F83" w:rsidRPr="00AE3C61" w:rsidRDefault="00891F83" w:rsidP="00891F83">
      <w:pPr>
        <w:pStyle w:val="NormalnyWeb"/>
        <w:spacing w:before="360" w:after="120"/>
        <w:ind w:left="403" w:hanging="403"/>
        <w:jc w:val="both"/>
        <w:rPr>
          <w:rFonts w:ascii="Arial" w:hAnsi="Arial" w:cs="Arial"/>
          <w:b/>
          <w:bCs/>
        </w:rPr>
      </w:pPr>
      <w:r w:rsidRPr="00AE3C61">
        <w:rPr>
          <w:rFonts w:ascii="Arial" w:hAnsi="Arial" w:cs="Arial"/>
          <w:b/>
          <w:bCs/>
        </w:rPr>
        <w:t>X</w:t>
      </w:r>
      <w:r>
        <w:rPr>
          <w:rFonts w:ascii="Arial" w:hAnsi="Arial" w:cs="Arial"/>
          <w:b/>
          <w:bCs/>
        </w:rPr>
        <w:t>VII</w:t>
      </w:r>
      <w:r w:rsidRPr="00AE3C61">
        <w:rPr>
          <w:rFonts w:ascii="Arial" w:hAnsi="Arial" w:cs="Arial"/>
          <w:b/>
          <w:bCs/>
        </w:rPr>
        <w:t>. Formalności niezbędne do zawarcia umowy</w:t>
      </w:r>
      <w:r w:rsidRPr="00AE3C61">
        <w:rPr>
          <w:rFonts w:ascii="Arial" w:hAnsi="Arial" w:cs="Arial"/>
          <w:b/>
          <w:bCs/>
          <w:color w:val="00B050"/>
        </w:rPr>
        <w:t xml:space="preserve"> </w:t>
      </w:r>
      <w:r w:rsidRPr="00AE3C61">
        <w:rPr>
          <w:rFonts w:ascii="Arial" w:hAnsi="Arial" w:cs="Arial"/>
          <w:b/>
          <w:bCs/>
        </w:rPr>
        <w:t>jakie powinny zostać dopełnione po wyborze oferty</w:t>
      </w:r>
    </w:p>
    <w:p w14:paraId="4A059981" w14:textId="77777777" w:rsidR="00891F83" w:rsidRPr="00AE3C61" w:rsidRDefault="00891F83" w:rsidP="00891F83">
      <w:pPr>
        <w:pStyle w:val="NormalnyWeb"/>
        <w:spacing w:before="120" w:after="120"/>
        <w:rPr>
          <w:rFonts w:ascii="Arial" w:hAnsi="Arial" w:cs="Arial"/>
          <w:bCs/>
        </w:rPr>
      </w:pPr>
      <w:r w:rsidRPr="00AE3C61">
        <w:rPr>
          <w:rFonts w:ascii="Arial" w:hAnsi="Arial" w:cs="Arial"/>
          <w:bCs/>
        </w:rPr>
        <w:t xml:space="preserve">      Po wyborze najkorzystniejszej oferty w celu zawarcia umowy wykonawca winien:</w:t>
      </w:r>
    </w:p>
    <w:p w14:paraId="53DECDE4" w14:textId="77777777" w:rsidR="00891F83" w:rsidRPr="00AE3C61" w:rsidRDefault="00891F83" w:rsidP="00424B7B">
      <w:pPr>
        <w:pStyle w:val="NormalnyWeb"/>
        <w:numPr>
          <w:ilvl w:val="0"/>
          <w:numId w:val="9"/>
        </w:numPr>
        <w:spacing w:before="120" w:after="120"/>
        <w:jc w:val="both"/>
        <w:rPr>
          <w:rFonts w:ascii="Arial" w:hAnsi="Arial" w:cs="Arial"/>
          <w:bCs/>
        </w:rPr>
      </w:pPr>
      <w:r w:rsidRPr="00AE3C61">
        <w:rPr>
          <w:rFonts w:ascii="Arial" w:hAnsi="Arial" w:cs="Arial"/>
          <w:bCs/>
        </w:rPr>
        <w:t>Przedłożyć:</w:t>
      </w:r>
    </w:p>
    <w:p w14:paraId="258D907A" w14:textId="77777777" w:rsidR="00891F83" w:rsidRPr="00AE3C61" w:rsidRDefault="00891F83" w:rsidP="00424B7B">
      <w:pPr>
        <w:pStyle w:val="NormalnyWeb"/>
        <w:numPr>
          <w:ilvl w:val="0"/>
          <w:numId w:val="10"/>
        </w:numPr>
        <w:spacing w:before="120" w:after="120"/>
        <w:jc w:val="both"/>
        <w:rPr>
          <w:rFonts w:ascii="Arial" w:hAnsi="Arial" w:cs="Arial"/>
          <w:bCs/>
        </w:rPr>
      </w:pPr>
      <w:r w:rsidRPr="00AE3C61">
        <w:rPr>
          <w:rFonts w:ascii="Arial" w:hAnsi="Arial" w:cs="Arial"/>
          <w:bCs/>
        </w:rPr>
        <w:t xml:space="preserve">pełnomocnictwo do zawarcia umowy, jeżeli nie wynika ono z treści </w:t>
      </w:r>
      <w:r>
        <w:rPr>
          <w:rFonts w:ascii="Arial" w:hAnsi="Arial" w:cs="Arial"/>
          <w:bCs/>
        </w:rPr>
        <w:t>OFERTY</w:t>
      </w:r>
      <w:r w:rsidRPr="00AE3C61">
        <w:rPr>
          <w:rFonts w:ascii="Arial" w:hAnsi="Arial" w:cs="Arial"/>
          <w:bCs/>
        </w:rPr>
        <w:t>,</w:t>
      </w:r>
    </w:p>
    <w:p w14:paraId="42EC5A55" w14:textId="77777777" w:rsidR="00891F83" w:rsidRPr="00AE3C61" w:rsidRDefault="00891F83" w:rsidP="00424B7B">
      <w:pPr>
        <w:pStyle w:val="NormalnyWeb"/>
        <w:numPr>
          <w:ilvl w:val="0"/>
          <w:numId w:val="10"/>
        </w:numPr>
        <w:spacing w:before="120" w:after="120"/>
        <w:ind w:hanging="357"/>
        <w:jc w:val="both"/>
        <w:rPr>
          <w:rFonts w:ascii="Arial" w:hAnsi="Arial" w:cs="Arial"/>
          <w:bCs/>
        </w:rPr>
      </w:pPr>
      <w:r w:rsidRPr="00AE3C61">
        <w:rPr>
          <w:rFonts w:ascii="Arial" w:hAnsi="Arial" w:cs="Arial"/>
          <w:bCs/>
        </w:rPr>
        <w:t xml:space="preserve">umowę regulującą współpracę – w przypadku złożenia oferty przez wykonawców wspólnie ubiegających się o </w:t>
      </w:r>
      <w:r w:rsidRPr="00A06E30">
        <w:rPr>
          <w:rFonts w:ascii="Arial" w:hAnsi="Arial" w:cs="Arial"/>
          <w:bCs/>
        </w:rPr>
        <w:t xml:space="preserve">udzielnie </w:t>
      </w:r>
      <w:r w:rsidRPr="00AE3C61">
        <w:rPr>
          <w:rFonts w:ascii="Arial" w:hAnsi="Arial" w:cs="Arial"/>
          <w:bCs/>
        </w:rPr>
        <w:t xml:space="preserve">zamówienie, </w:t>
      </w:r>
    </w:p>
    <w:p w14:paraId="5B208837" w14:textId="77777777" w:rsidR="00891F83" w:rsidRPr="00B34ECE" w:rsidRDefault="00891F83" w:rsidP="00424B7B">
      <w:pPr>
        <w:pStyle w:val="NormalnyWeb"/>
        <w:numPr>
          <w:ilvl w:val="0"/>
          <w:numId w:val="9"/>
        </w:numPr>
        <w:spacing w:before="120" w:after="120"/>
        <w:ind w:hanging="357"/>
        <w:jc w:val="both"/>
        <w:rPr>
          <w:rFonts w:ascii="Arial" w:hAnsi="Arial" w:cs="Arial"/>
          <w:bCs/>
        </w:rPr>
      </w:pPr>
      <w:r w:rsidRPr="00B34ECE">
        <w:rPr>
          <w:rFonts w:ascii="Arial" w:hAnsi="Arial" w:cs="Arial"/>
          <w:bCs/>
        </w:rPr>
        <w:t>Przekazać przy użyciu środków komunikacji elektronicznej (poczta elektroniczna) następujące informacje:</w:t>
      </w:r>
    </w:p>
    <w:p w14:paraId="0A168BE3" w14:textId="77777777" w:rsidR="00891F83" w:rsidRPr="008D1851" w:rsidRDefault="00891F83" w:rsidP="00424B7B">
      <w:pPr>
        <w:pStyle w:val="NormalnyWeb"/>
        <w:numPr>
          <w:ilvl w:val="0"/>
          <w:numId w:val="7"/>
        </w:numPr>
        <w:spacing w:before="120" w:after="120"/>
        <w:ind w:left="1077" w:hanging="357"/>
        <w:jc w:val="both"/>
        <w:rPr>
          <w:rFonts w:ascii="Arial" w:hAnsi="Arial" w:cs="Arial"/>
          <w:bCs/>
        </w:rPr>
      </w:pPr>
      <w:r w:rsidRPr="00B34ECE">
        <w:rPr>
          <w:rFonts w:ascii="Arial" w:hAnsi="Arial" w:cs="Arial"/>
          <w:bCs/>
        </w:rPr>
        <w:t xml:space="preserve">dane niezbędne do wpisania w umowie (wynikające z treści projektowanych postanowień  umowy </w:t>
      </w:r>
      <w:r w:rsidRPr="00B34ECE">
        <w:rPr>
          <w:rFonts w:ascii="Arial" w:hAnsi="Arial" w:cs="Arial"/>
        </w:rPr>
        <w:t xml:space="preserve">w sprawie zamówienia publicznego, </w:t>
      </w:r>
      <w:r w:rsidRPr="00B34ECE">
        <w:rPr>
          <w:rFonts w:ascii="Arial" w:hAnsi="Arial" w:cs="Arial"/>
          <w:bCs/>
        </w:rPr>
        <w:t xml:space="preserve">załączonych do </w:t>
      </w:r>
      <w:r w:rsidRPr="008D1851">
        <w:rPr>
          <w:rFonts w:ascii="Arial" w:hAnsi="Arial" w:cs="Arial"/>
          <w:bCs/>
        </w:rPr>
        <w:t>SWZ),</w:t>
      </w:r>
    </w:p>
    <w:p w14:paraId="2FD38B28" w14:textId="77777777" w:rsidR="00891F83" w:rsidRPr="008D1851" w:rsidRDefault="00891F83" w:rsidP="00424B7B">
      <w:pPr>
        <w:pStyle w:val="NormalnyWeb"/>
        <w:numPr>
          <w:ilvl w:val="0"/>
          <w:numId w:val="7"/>
        </w:numPr>
        <w:spacing w:before="120" w:after="120"/>
        <w:ind w:left="1077" w:hanging="357"/>
        <w:jc w:val="both"/>
        <w:rPr>
          <w:rFonts w:ascii="Arial" w:hAnsi="Arial" w:cs="Arial"/>
          <w:bCs/>
        </w:rPr>
      </w:pPr>
      <w:r w:rsidRPr="008D1851">
        <w:rPr>
          <w:rFonts w:ascii="Arial" w:hAnsi="Arial" w:cs="Arial"/>
        </w:rPr>
        <w:t>nazwy, dane kontaktowe oraz przedstawicieli podwykonawców zaangażowanych w dostawy (</w:t>
      </w:r>
      <w:r w:rsidRPr="008D1851">
        <w:rPr>
          <w:rFonts w:ascii="Arial" w:hAnsi="Arial" w:cs="Arial"/>
          <w:bCs/>
        </w:rPr>
        <w:t>w przypadku gdy Wykonawca będzie wykonywał zamówienie przy pomocy podwykonawców)</w:t>
      </w:r>
      <w:r w:rsidRPr="008D1851">
        <w:rPr>
          <w:rFonts w:ascii="Arial" w:hAnsi="Arial" w:cs="Arial"/>
        </w:rPr>
        <w:t xml:space="preserve">. </w:t>
      </w:r>
    </w:p>
    <w:p w14:paraId="618E3B58" w14:textId="77777777" w:rsidR="00891F83" w:rsidRDefault="00891F83" w:rsidP="00891F83">
      <w:pPr>
        <w:pStyle w:val="NormalnyWeb"/>
        <w:spacing w:before="120" w:after="120"/>
        <w:jc w:val="both"/>
        <w:rPr>
          <w:rFonts w:ascii="Arial" w:hAnsi="Arial" w:cs="Arial"/>
          <w:bCs/>
        </w:rPr>
      </w:pPr>
      <w:r w:rsidRPr="00AE3C61">
        <w:rPr>
          <w:rFonts w:ascii="Arial" w:hAnsi="Arial" w:cs="Arial"/>
          <w:bCs/>
        </w:rPr>
        <w:t>Niedopełnienie tych formalności stanowić będzie uchylenie się przez Wykonawcę od zawarcia Umowy.</w:t>
      </w:r>
    </w:p>
    <w:p w14:paraId="0507F1B4" w14:textId="77777777" w:rsidR="00BB61B6" w:rsidRPr="00AE3C61" w:rsidRDefault="00BB61B6" w:rsidP="00891F83">
      <w:pPr>
        <w:pStyle w:val="NormalnyWeb"/>
        <w:spacing w:before="120" w:after="120"/>
        <w:jc w:val="both"/>
        <w:rPr>
          <w:rFonts w:ascii="Arial" w:hAnsi="Arial" w:cs="Arial"/>
          <w:lang w:eastAsia="pl-PL"/>
        </w:rPr>
      </w:pPr>
    </w:p>
    <w:p w14:paraId="2887998E" w14:textId="77777777" w:rsidR="00891F83" w:rsidRDefault="00891F83" w:rsidP="00891F8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VIII</w:t>
      </w:r>
      <w:r w:rsidRPr="00AE3C61">
        <w:rPr>
          <w:rFonts w:ascii="Arial" w:hAnsi="Arial" w:cs="Arial"/>
          <w:b/>
          <w:bCs/>
        </w:rPr>
        <w:t>. Zabezpieczenie należytego wykonania umowy</w:t>
      </w:r>
    </w:p>
    <w:p w14:paraId="72B85DA7" w14:textId="0286D789" w:rsidR="00891F83" w:rsidRPr="00BB61B6" w:rsidRDefault="00BB61B6" w:rsidP="00BB61B6">
      <w:pPr>
        <w:pStyle w:val="NormalnyWeb"/>
        <w:spacing w:before="360" w:after="120"/>
        <w:rPr>
          <w:rFonts w:ascii="Arial" w:hAnsi="Arial" w:cs="Arial"/>
        </w:rPr>
      </w:pPr>
      <w:r w:rsidRPr="00BB61B6">
        <w:rPr>
          <w:rFonts w:ascii="Arial" w:hAnsi="Arial" w:cs="Arial"/>
        </w:rPr>
        <w:t>Zamawiający nie wymaga wnoszenia zabezpieczenia należytego wykonania umowy</w:t>
      </w:r>
      <w:bookmarkStart w:id="12" w:name="_Hlk64029362"/>
    </w:p>
    <w:bookmarkEnd w:id="12"/>
    <w:p w14:paraId="25EDCB60" w14:textId="77777777" w:rsidR="00891F83" w:rsidRPr="009667AC" w:rsidRDefault="00891F83" w:rsidP="00891F83">
      <w:pPr>
        <w:pStyle w:val="NormalnyWeb"/>
        <w:spacing w:before="360" w:after="120"/>
        <w:ind w:left="403" w:hanging="403"/>
        <w:rPr>
          <w:rFonts w:ascii="Arial" w:hAnsi="Arial" w:cs="Arial"/>
          <w:b/>
          <w:bCs/>
        </w:rPr>
      </w:pPr>
      <w:r w:rsidRPr="00AE3C61">
        <w:rPr>
          <w:rFonts w:ascii="Arial" w:hAnsi="Arial" w:cs="Arial"/>
          <w:b/>
          <w:bCs/>
        </w:rPr>
        <w:t>X</w:t>
      </w:r>
      <w:r>
        <w:rPr>
          <w:rFonts w:ascii="Arial" w:hAnsi="Arial" w:cs="Arial"/>
          <w:b/>
          <w:bCs/>
        </w:rPr>
        <w:t>IX.</w:t>
      </w:r>
      <w:r w:rsidRPr="00AE3C61">
        <w:rPr>
          <w:rFonts w:ascii="Arial" w:hAnsi="Arial" w:cs="Arial"/>
          <w:b/>
          <w:bCs/>
        </w:rPr>
        <w:t xml:space="preserve"> </w:t>
      </w:r>
      <w:r w:rsidRPr="00411FD2">
        <w:rPr>
          <w:rFonts w:ascii="Arial" w:hAnsi="Arial" w:cs="Arial"/>
          <w:b/>
        </w:rPr>
        <w:t>Projektowane postanowienia umowy w sprawie zamówienia publicznego</w:t>
      </w:r>
      <w:r w:rsidRPr="00AA075D">
        <w:rPr>
          <w:rFonts w:ascii="Arial" w:hAnsi="Arial" w:cs="Arial"/>
          <w:b/>
          <w:bCs/>
          <w:color w:val="FF0000"/>
        </w:rPr>
        <w:t xml:space="preserve">, </w:t>
      </w:r>
      <w:r w:rsidRPr="009667AC">
        <w:rPr>
          <w:rFonts w:ascii="Arial" w:hAnsi="Arial" w:cs="Arial"/>
          <w:b/>
          <w:bCs/>
        </w:rPr>
        <w:t>które zostaną wprowadzone do umowy</w:t>
      </w:r>
    </w:p>
    <w:p w14:paraId="2E9FF785" w14:textId="77777777" w:rsidR="00891F83" w:rsidRPr="009667AC" w:rsidRDefault="00891F83" w:rsidP="00424B7B">
      <w:pPr>
        <w:pStyle w:val="NormalnyWeb"/>
        <w:numPr>
          <w:ilvl w:val="0"/>
          <w:numId w:val="2"/>
        </w:numPr>
        <w:spacing w:before="120" w:after="120"/>
        <w:ind w:left="357" w:hanging="357"/>
        <w:jc w:val="both"/>
        <w:rPr>
          <w:rFonts w:ascii="Arial" w:hAnsi="Arial" w:cs="Arial"/>
        </w:rPr>
      </w:pPr>
      <w:r w:rsidRPr="009667AC">
        <w:rPr>
          <w:rFonts w:ascii="Arial" w:hAnsi="Arial" w:cs="Arial"/>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49E77465" w14:textId="77777777" w:rsidR="00891F83" w:rsidRPr="009667AC" w:rsidRDefault="00891F83" w:rsidP="00424B7B">
      <w:pPr>
        <w:pStyle w:val="Akapitzlist1"/>
        <w:numPr>
          <w:ilvl w:val="0"/>
          <w:numId w:val="2"/>
        </w:numPr>
        <w:spacing w:before="120" w:after="120"/>
        <w:ind w:left="357" w:hanging="357"/>
        <w:jc w:val="both"/>
        <w:rPr>
          <w:rFonts w:ascii="Arial" w:hAnsi="Arial" w:cs="Arial"/>
        </w:rPr>
      </w:pPr>
      <w:r w:rsidRPr="009667AC">
        <w:rPr>
          <w:rFonts w:ascii="Arial" w:hAnsi="Arial" w:cs="Arial"/>
        </w:rPr>
        <w:t xml:space="preserve">Możliwości zmiany zawartej umowy oraz warunki takich zmian zostały określone w projektowanych postanowieniach umowy w sprawie zamówienia publicznego </w:t>
      </w:r>
    </w:p>
    <w:p w14:paraId="4F6920AE" w14:textId="77777777" w:rsidR="00891F83" w:rsidRPr="00AE3C61" w:rsidRDefault="00891F83" w:rsidP="00891F83">
      <w:pPr>
        <w:pStyle w:val="NormalnyWeb"/>
        <w:tabs>
          <w:tab w:val="left" w:pos="600"/>
        </w:tabs>
        <w:spacing w:before="360" w:after="120"/>
        <w:ind w:left="601" w:hanging="601"/>
        <w:jc w:val="both"/>
        <w:rPr>
          <w:rFonts w:ascii="Arial" w:hAnsi="Arial" w:cs="Arial"/>
          <w:b/>
          <w:bCs/>
        </w:rPr>
      </w:pPr>
      <w:r w:rsidRPr="00AE3C61">
        <w:rPr>
          <w:rFonts w:ascii="Arial" w:hAnsi="Arial" w:cs="Arial"/>
          <w:b/>
          <w:bCs/>
        </w:rPr>
        <w:t>X</w:t>
      </w:r>
      <w:r>
        <w:rPr>
          <w:rFonts w:ascii="Arial" w:hAnsi="Arial" w:cs="Arial"/>
          <w:b/>
          <w:bCs/>
        </w:rPr>
        <w:t>X</w:t>
      </w:r>
      <w:r w:rsidRPr="00AE3C61">
        <w:rPr>
          <w:rFonts w:ascii="Arial" w:hAnsi="Arial" w:cs="Arial"/>
          <w:b/>
          <w:bCs/>
        </w:rPr>
        <w:t xml:space="preserve">. Pouczenie o środkach ochrony prawnej przysługujących Wykonawcy </w:t>
      </w:r>
    </w:p>
    <w:p w14:paraId="0F1792D3" w14:textId="77777777" w:rsidR="00891F83" w:rsidRPr="00AE3C61" w:rsidRDefault="00891F83" w:rsidP="00891F83">
      <w:pPr>
        <w:spacing w:after="120"/>
        <w:jc w:val="both"/>
        <w:rPr>
          <w:rFonts w:ascii="Arial" w:hAnsi="Arial" w:cs="Arial"/>
        </w:rPr>
      </w:pPr>
      <w:r w:rsidRPr="00AE3C61">
        <w:rPr>
          <w:rFonts w:ascii="Arial" w:hAnsi="Arial" w:cs="Arial"/>
        </w:rPr>
        <w:t xml:space="preserve">Wykonawcom a także innym podmiotom, jeżeli mają lub mieli interes w uzyskaniu zamówienia oraz ponieśli lub mogą ponieść szkodę w wyniku naruszenia przez Zamawiającego przepisów </w:t>
      </w:r>
      <w:proofErr w:type="spellStart"/>
      <w:r w:rsidRPr="00AE3C61">
        <w:rPr>
          <w:rFonts w:ascii="Arial" w:hAnsi="Arial" w:cs="Arial"/>
        </w:rPr>
        <w:t>Pzp</w:t>
      </w:r>
      <w:proofErr w:type="spellEnd"/>
      <w:r w:rsidRPr="00AE3C61">
        <w:rPr>
          <w:rFonts w:ascii="Arial" w:hAnsi="Arial" w:cs="Arial"/>
        </w:rPr>
        <w:t>, przysługują środki ochrony prawnej opisane w </w:t>
      </w:r>
      <w:proofErr w:type="spellStart"/>
      <w:r w:rsidRPr="00AE3C61">
        <w:rPr>
          <w:rFonts w:ascii="Arial" w:hAnsi="Arial" w:cs="Arial"/>
        </w:rPr>
        <w:t>Pzp</w:t>
      </w:r>
      <w:proofErr w:type="spellEnd"/>
      <w:r w:rsidRPr="00AE3C61">
        <w:rPr>
          <w:rFonts w:ascii="Arial" w:hAnsi="Arial" w:cs="Arial"/>
        </w:rPr>
        <w:t>:</w:t>
      </w:r>
    </w:p>
    <w:p w14:paraId="16685370" w14:textId="77777777" w:rsidR="00891F83" w:rsidRPr="009667AC" w:rsidRDefault="00891F83" w:rsidP="00424B7B">
      <w:pPr>
        <w:numPr>
          <w:ilvl w:val="0"/>
          <w:numId w:val="18"/>
        </w:numPr>
        <w:tabs>
          <w:tab w:val="left" w:pos="0"/>
          <w:tab w:val="left" w:pos="180"/>
        </w:tabs>
        <w:jc w:val="both"/>
        <w:rPr>
          <w:rFonts w:ascii="Arial" w:hAnsi="Arial" w:cs="Arial"/>
        </w:rPr>
      </w:pPr>
      <w:r w:rsidRPr="00C863C0">
        <w:rPr>
          <w:rFonts w:ascii="Arial" w:hAnsi="Arial" w:cs="Arial"/>
          <w:b/>
        </w:rPr>
        <w:t>Odwołanie</w:t>
      </w:r>
      <w:r w:rsidRPr="00AE3C61">
        <w:rPr>
          <w:rFonts w:ascii="Arial" w:hAnsi="Arial" w:cs="Arial"/>
          <w:b/>
        </w:rPr>
        <w:t xml:space="preserve"> – </w:t>
      </w:r>
      <w:r>
        <w:rPr>
          <w:rFonts w:ascii="Arial" w:hAnsi="Arial" w:cs="Arial"/>
          <w:b/>
        </w:rPr>
        <w:t xml:space="preserve">rozdział 2 dział IX </w:t>
      </w:r>
      <w:proofErr w:type="spellStart"/>
      <w:r>
        <w:rPr>
          <w:rFonts w:ascii="Arial" w:hAnsi="Arial" w:cs="Arial"/>
          <w:b/>
        </w:rPr>
        <w:t>Pzp</w:t>
      </w:r>
      <w:proofErr w:type="spellEnd"/>
      <w:r>
        <w:rPr>
          <w:rFonts w:ascii="Arial" w:hAnsi="Arial" w:cs="Arial"/>
          <w:b/>
        </w:rPr>
        <w:t xml:space="preserve"> - </w:t>
      </w:r>
      <w:r w:rsidRPr="00AE3C61">
        <w:rPr>
          <w:rFonts w:ascii="Arial" w:hAnsi="Arial" w:cs="Arial"/>
        </w:rPr>
        <w:t xml:space="preserve">zgodnie z przepisami </w:t>
      </w:r>
      <w:proofErr w:type="spellStart"/>
      <w:r w:rsidRPr="00AE3C61">
        <w:rPr>
          <w:rFonts w:ascii="Arial" w:hAnsi="Arial" w:cs="Arial"/>
        </w:rPr>
        <w:t>Pzp</w:t>
      </w:r>
      <w:proofErr w:type="spellEnd"/>
      <w:r w:rsidRPr="00AE3C61">
        <w:rPr>
          <w:rFonts w:ascii="Arial" w:hAnsi="Arial" w:cs="Arial"/>
        </w:rPr>
        <w:t xml:space="preserve"> przysługuje wyłącznie od niezgodnej z przepisami ustawy czynności Zamawiającego</w:t>
      </w:r>
      <w:r>
        <w:rPr>
          <w:rFonts w:ascii="Arial" w:hAnsi="Arial" w:cs="Arial"/>
        </w:rPr>
        <w:t xml:space="preserve">, </w:t>
      </w:r>
      <w:r w:rsidRPr="009667AC">
        <w:rPr>
          <w:rFonts w:ascii="Arial" w:hAnsi="Arial" w:cs="Arial"/>
        </w:rPr>
        <w:t>w tym na projektowane postanowienia umowy lub zaniechania czynności</w:t>
      </w:r>
      <w:r w:rsidRPr="009667AC">
        <w:t xml:space="preserve"> </w:t>
      </w:r>
      <w:r w:rsidRPr="009667AC">
        <w:rPr>
          <w:rFonts w:ascii="Arial" w:hAnsi="Arial" w:cs="Arial"/>
        </w:rPr>
        <w:t>w postępowaniu o udzielenie zamówieniu do której Zamawiający był obowiązany na podstawie ustawy</w:t>
      </w:r>
      <w:r>
        <w:rPr>
          <w:rFonts w:ascii="Arial" w:hAnsi="Arial" w:cs="Arial"/>
        </w:rPr>
        <w:t xml:space="preserve"> </w:t>
      </w:r>
      <w:r w:rsidRPr="009667AC">
        <w:rPr>
          <w:rFonts w:ascii="Arial" w:hAnsi="Arial" w:cs="Arial"/>
        </w:rPr>
        <w:t>lub  zaniechania przeprowadzenia postępowania o udzielenie zamówienia mimo że Zamawiający był do tego obowiązany na podstawie ustawy.</w:t>
      </w:r>
    </w:p>
    <w:p w14:paraId="3B55BEAA" w14:textId="77777777" w:rsidR="00891F83" w:rsidRPr="00AE3C61" w:rsidRDefault="00891F83" w:rsidP="00424B7B">
      <w:pPr>
        <w:numPr>
          <w:ilvl w:val="0"/>
          <w:numId w:val="18"/>
        </w:numPr>
        <w:spacing w:before="120" w:after="120"/>
        <w:rPr>
          <w:rFonts w:ascii="Arial" w:hAnsi="Arial" w:cs="Arial"/>
        </w:rPr>
      </w:pPr>
      <w:r w:rsidRPr="00AE3C61">
        <w:rPr>
          <w:rFonts w:ascii="Arial" w:hAnsi="Arial" w:cs="Arial"/>
        </w:rPr>
        <w:t>Odwołanie wnosi się do Prezesa Krajowej Izby Odwoławczej:</w:t>
      </w:r>
    </w:p>
    <w:p w14:paraId="63804477" w14:textId="77777777" w:rsidR="00891F83" w:rsidRPr="00B91FBE" w:rsidRDefault="00891F83" w:rsidP="00424B7B">
      <w:pPr>
        <w:numPr>
          <w:ilvl w:val="0"/>
          <w:numId w:val="19"/>
        </w:numPr>
        <w:spacing w:before="120" w:after="120"/>
        <w:jc w:val="both"/>
        <w:rPr>
          <w:rFonts w:ascii="Arial" w:hAnsi="Arial" w:cs="Arial"/>
          <w:strike/>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t>
      </w:r>
      <w:r>
        <w:rPr>
          <w:rFonts w:ascii="Arial" w:hAnsi="Arial" w:cs="Arial"/>
        </w:rPr>
        <w:t>przekazania informacji o czynności Z</w:t>
      </w:r>
      <w:r w:rsidRPr="00AE3C61">
        <w:rPr>
          <w:rFonts w:ascii="Arial" w:hAnsi="Arial" w:cs="Arial"/>
        </w:rPr>
        <w:t>amawiającego stanowiącej podstawę jego wniesienia</w:t>
      </w:r>
      <w:r>
        <w:rPr>
          <w:rFonts w:ascii="Arial" w:hAnsi="Arial" w:cs="Arial"/>
        </w:rPr>
        <w:t>;</w:t>
      </w:r>
      <w:r w:rsidRPr="00AE3C61">
        <w:rPr>
          <w:rFonts w:ascii="Arial" w:hAnsi="Arial" w:cs="Arial"/>
        </w:rPr>
        <w:t xml:space="preserve"> </w:t>
      </w:r>
    </w:p>
    <w:p w14:paraId="4ACF78B9" w14:textId="77777777" w:rsidR="00891F83" w:rsidRPr="009667AC" w:rsidRDefault="00891F83" w:rsidP="00424B7B">
      <w:pPr>
        <w:numPr>
          <w:ilvl w:val="0"/>
          <w:numId w:val="19"/>
        </w:numPr>
        <w:spacing w:before="120" w:after="120"/>
        <w:jc w:val="both"/>
        <w:rPr>
          <w:rFonts w:ascii="Arial" w:hAnsi="Arial" w:cs="Arial"/>
        </w:rPr>
      </w:pPr>
      <w:r>
        <w:rPr>
          <w:rFonts w:ascii="Arial" w:hAnsi="Arial" w:cs="Arial"/>
        </w:rPr>
        <w:t>wobec</w:t>
      </w:r>
      <w:r w:rsidRPr="00AE3C61">
        <w:rPr>
          <w:rFonts w:ascii="Arial" w:hAnsi="Arial" w:cs="Arial"/>
        </w:rPr>
        <w:t xml:space="preserve"> treś</w:t>
      </w:r>
      <w:r>
        <w:rPr>
          <w:rFonts w:ascii="Arial" w:hAnsi="Arial" w:cs="Arial"/>
        </w:rPr>
        <w:t>ci</w:t>
      </w:r>
      <w:r w:rsidRPr="00AE3C61">
        <w:rPr>
          <w:rFonts w:ascii="Arial" w:hAnsi="Arial" w:cs="Arial"/>
        </w:rPr>
        <w:t xml:space="preserve"> ogłoszenia </w:t>
      </w:r>
      <w:r w:rsidRPr="009667AC">
        <w:rPr>
          <w:rFonts w:ascii="Arial" w:hAnsi="Arial" w:cs="Arial"/>
        </w:rPr>
        <w:t xml:space="preserve">wszczynającego postępowanie i treści dokumentów zamówienia w terminie </w:t>
      </w:r>
      <w:r>
        <w:rPr>
          <w:rFonts w:ascii="Arial" w:hAnsi="Arial" w:cs="Arial"/>
        </w:rPr>
        <w:t>5</w:t>
      </w:r>
      <w:r w:rsidRPr="009667AC">
        <w:rPr>
          <w:rFonts w:ascii="Arial" w:hAnsi="Arial" w:cs="Arial"/>
        </w:rPr>
        <w:t xml:space="preserve"> dni od dnia publikacji ogłoszenia w </w:t>
      </w:r>
      <w:r>
        <w:rPr>
          <w:rFonts w:ascii="Arial" w:hAnsi="Arial" w:cs="Arial"/>
        </w:rPr>
        <w:t xml:space="preserve">Biuletynie zamówień Publicznych </w:t>
      </w:r>
      <w:r w:rsidRPr="009667AC">
        <w:rPr>
          <w:rFonts w:ascii="Arial" w:hAnsi="Arial" w:cs="Arial"/>
        </w:rPr>
        <w:t xml:space="preserve"> lub zamieszczenia dokumentów zamówienia na stronie internetowej;</w:t>
      </w:r>
    </w:p>
    <w:p w14:paraId="145735D7" w14:textId="77777777" w:rsidR="00891F83" w:rsidRPr="00AE3C61" w:rsidRDefault="00891F83" w:rsidP="00424B7B">
      <w:pPr>
        <w:numPr>
          <w:ilvl w:val="0"/>
          <w:numId w:val="19"/>
        </w:numPr>
        <w:spacing w:before="120" w:after="120"/>
        <w:jc w:val="both"/>
        <w:rPr>
          <w:rFonts w:ascii="Arial" w:hAnsi="Arial" w:cs="Arial"/>
        </w:rPr>
      </w:pPr>
      <w:r w:rsidRPr="00AE3C61">
        <w:rPr>
          <w:rFonts w:ascii="Arial" w:hAnsi="Arial" w:cs="Arial"/>
        </w:rPr>
        <w:t xml:space="preserve">w terminie </w:t>
      </w:r>
      <w:r>
        <w:rPr>
          <w:rFonts w:ascii="Arial" w:hAnsi="Arial" w:cs="Arial"/>
        </w:rPr>
        <w:t>5</w:t>
      </w:r>
      <w:r w:rsidRPr="00AE3C61">
        <w:rPr>
          <w:rFonts w:ascii="Arial" w:hAnsi="Arial" w:cs="Arial"/>
        </w:rPr>
        <w:t xml:space="preserve"> dni od dnia w którym powzięto lub przy zachowaniu należytej staranności można było powziąć wiadomość o okolicznościach stanowiących podstawę jego wniesienia wobec czynności innych niż określone w </w:t>
      </w:r>
      <w:proofErr w:type="spellStart"/>
      <w:r>
        <w:rPr>
          <w:rFonts w:ascii="Arial" w:hAnsi="Arial" w:cs="Arial"/>
        </w:rPr>
        <w:t>p</w:t>
      </w:r>
      <w:r w:rsidRPr="00AE3C61">
        <w:rPr>
          <w:rFonts w:ascii="Arial" w:hAnsi="Arial" w:cs="Arial"/>
        </w:rPr>
        <w:t>pkt</w:t>
      </w:r>
      <w:proofErr w:type="spellEnd"/>
      <w:r w:rsidRPr="00AE3C61">
        <w:rPr>
          <w:rFonts w:ascii="Arial" w:hAnsi="Arial" w:cs="Arial"/>
        </w:rPr>
        <w:t xml:space="preserve">. 1). i w </w:t>
      </w:r>
      <w:proofErr w:type="spellStart"/>
      <w:r>
        <w:rPr>
          <w:rFonts w:ascii="Arial" w:hAnsi="Arial" w:cs="Arial"/>
        </w:rPr>
        <w:t>p</w:t>
      </w:r>
      <w:r w:rsidRPr="00AE3C61">
        <w:rPr>
          <w:rFonts w:ascii="Arial" w:hAnsi="Arial" w:cs="Arial"/>
        </w:rPr>
        <w:t>pkt</w:t>
      </w:r>
      <w:proofErr w:type="spellEnd"/>
      <w:r w:rsidRPr="00AE3C61">
        <w:rPr>
          <w:rFonts w:ascii="Arial" w:hAnsi="Arial" w:cs="Arial"/>
        </w:rPr>
        <w:t>. 2).</w:t>
      </w:r>
    </w:p>
    <w:p w14:paraId="70B92A68" w14:textId="77777777" w:rsidR="00891F83" w:rsidRPr="000332CD" w:rsidRDefault="00891F83" w:rsidP="00891F83">
      <w:pPr>
        <w:spacing w:before="120" w:after="120"/>
        <w:ind w:left="360"/>
        <w:jc w:val="both"/>
        <w:rPr>
          <w:rFonts w:ascii="Arial" w:hAnsi="Arial" w:cs="Arial"/>
        </w:rPr>
      </w:pPr>
      <w:r w:rsidRPr="00AE3C61">
        <w:rPr>
          <w:rFonts w:ascii="Arial" w:hAnsi="Arial" w:cs="Arial"/>
        </w:rPr>
        <w:t xml:space="preserve">Odwołanie wnosi się do Prezesa Krajowej Izby Odwoławczej w </w:t>
      </w:r>
      <w:r w:rsidRPr="000332CD">
        <w:rPr>
          <w:rFonts w:ascii="Arial" w:hAnsi="Arial" w:cs="Arial"/>
        </w:rPr>
        <w:t xml:space="preserve">formie pisemnej albo formie elektronicznej albo w postaci elektronicznej, z tym że odwołanie wniesione w postaci elektronicznej musi być opatrzone podpisem zaufanym. </w:t>
      </w:r>
    </w:p>
    <w:p w14:paraId="0A9CC58E" w14:textId="77777777" w:rsidR="00891F83" w:rsidRDefault="00891F83" w:rsidP="00891F83">
      <w:pPr>
        <w:spacing w:before="120" w:after="120"/>
        <w:ind w:left="360"/>
        <w:jc w:val="both"/>
        <w:rPr>
          <w:rFonts w:ascii="Arial" w:hAnsi="Arial" w:cs="Arial"/>
        </w:rPr>
      </w:pPr>
      <w:r w:rsidRPr="009667AC">
        <w:rPr>
          <w:rFonts w:ascii="Arial" w:hAnsi="Arial" w:cs="Arial"/>
        </w:rPr>
        <w:t xml:space="preserve">Odwołujący przekazuje </w:t>
      </w:r>
      <w:r>
        <w:rPr>
          <w:rFonts w:ascii="Arial" w:hAnsi="Arial" w:cs="Arial"/>
        </w:rPr>
        <w:t>Z</w:t>
      </w:r>
      <w:r w:rsidRPr="009667AC">
        <w:rPr>
          <w:rFonts w:ascii="Arial" w:hAnsi="Arial" w:cs="Arial"/>
        </w:rPr>
        <w:t>amawiającemu odwołanie wniesione w formie elektronicznej albo</w:t>
      </w:r>
      <w:r>
        <w:rPr>
          <w:rFonts w:ascii="Arial" w:hAnsi="Arial" w:cs="Arial"/>
        </w:rPr>
        <w:t xml:space="preserve"> </w:t>
      </w:r>
      <w:r w:rsidRPr="009667AC">
        <w:rPr>
          <w:rFonts w:ascii="Arial" w:hAnsi="Arial" w:cs="Arial"/>
        </w:rPr>
        <w:t>postaci elektronicznej albo kopię tego odwołania, jeżeli zostało ono wniesione w formie pisemnej,</w:t>
      </w:r>
      <w:r>
        <w:rPr>
          <w:rFonts w:ascii="Arial" w:hAnsi="Arial" w:cs="Arial"/>
        </w:rPr>
        <w:t xml:space="preserve"> </w:t>
      </w:r>
      <w:r w:rsidRPr="009667AC">
        <w:rPr>
          <w:rFonts w:ascii="Arial" w:hAnsi="Arial" w:cs="Arial"/>
        </w:rPr>
        <w:t>przed upływem terminu do wniesienia odwołania w taki sposób, aby mógł on zapoznać się z jego</w:t>
      </w:r>
      <w:r>
        <w:rPr>
          <w:rFonts w:ascii="Arial" w:hAnsi="Arial" w:cs="Arial"/>
        </w:rPr>
        <w:t xml:space="preserve"> </w:t>
      </w:r>
      <w:r w:rsidRPr="009667AC">
        <w:rPr>
          <w:rFonts w:ascii="Arial" w:hAnsi="Arial" w:cs="Arial"/>
        </w:rPr>
        <w:t>treścią przed upływem tego terminu</w:t>
      </w:r>
      <w:r w:rsidRPr="00AE3C61">
        <w:rPr>
          <w:rFonts w:ascii="Arial" w:hAnsi="Arial" w:cs="Arial"/>
        </w:rPr>
        <w:t xml:space="preserve">. </w:t>
      </w:r>
    </w:p>
    <w:p w14:paraId="3B53901C" w14:textId="77777777" w:rsidR="00891F83" w:rsidRDefault="00891F83" w:rsidP="00891F83">
      <w:pPr>
        <w:spacing w:before="120" w:after="120"/>
        <w:ind w:left="360"/>
        <w:jc w:val="both"/>
        <w:rPr>
          <w:rFonts w:ascii="Arial" w:hAnsi="Arial" w:cs="Arial"/>
          <w:strike/>
        </w:rPr>
      </w:pPr>
      <w:r w:rsidRPr="00AE3C61">
        <w:rPr>
          <w:rFonts w:ascii="Arial" w:hAnsi="Arial" w:cs="Arial"/>
        </w:rPr>
        <w:t xml:space="preserve">Odwołanie </w:t>
      </w:r>
      <w:r w:rsidRPr="009667AC">
        <w:rPr>
          <w:rFonts w:ascii="Arial" w:hAnsi="Arial" w:cs="Arial"/>
        </w:rPr>
        <w:t xml:space="preserve">powinno zawierać elementy wskazane w art. 516 ust. 1 </w:t>
      </w:r>
      <w:proofErr w:type="spellStart"/>
      <w:r w:rsidRPr="009667AC">
        <w:rPr>
          <w:rFonts w:ascii="Arial" w:hAnsi="Arial" w:cs="Arial"/>
        </w:rPr>
        <w:t>Pzp</w:t>
      </w:r>
      <w:proofErr w:type="spellEnd"/>
      <w:r>
        <w:rPr>
          <w:rFonts w:ascii="Arial" w:hAnsi="Arial" w:cs="Arial"/>
        </w:rPr>
        <w:t>.</w:t>
      </w:r>
      <w:r w:rsidRPr="009667AC">
        <w:rPr>
          <w:rFonts w:ascii="Arial" w:hAnsi="Arial" w:cs="Arial"/>
        </w:rPr>
        <w:t xml:space="preserve"> </w:t>
      </w:r>
    </w:p>
    <w:p w14:paraId="0FCC4C81" w14:textId="77777777" w:rsidR="00891F83" w:rsidRPr="00FE1D20" w:rsidRDefault="00891F83" w:rsidP="00424B7B">
      <w:pPr>
        <w:numPr>
          <w:ilvl w:val="0"/>
          <w:numId w:val="18"/>
        </w:numPr>
        <w:spacing w:before="120" w:after="120"/>
        <w:jc w:val="both"/>
        <w:rPr>
          <w:rFonts w:ascii="Arial" w:hAnsi="Arial" w:cs="Arial"/>
          <w:strike/>
        </w:rPr>
      </w:pPr>
      <w:r>
        <w:rPr>
          <w:rFonts w:ascii="Arial" w:hAnsi="Arial" w:cs="Arial"/>
          <w:b/>
        </w:rPr>
        <w:t xml:space="preserve">Postępowanie skargowe </w:t>
      </w:r>
      <w:r w:rsidRPr="00AE3C61">
        <w:rPr>
          <w:rFonts w:ascii="Arial" w:hAnsi="Arial" w:cs="Arial"/>
        </w:rPr>
        <w:t>–</w:t>
      </w:r>
      <w:r>
        <w:rPr>
          <w:rFonts w:ascii="Arial" w:hAnsi="Arial" w:cs="Arial"/>
        </w:rPr>
        <w:t xml:space="preserve"> </w:t>
      </w:r>
      <w:r w:rsidRPr="00AE3C61">
        <w:rPr>
          <w:rFonts w:ascii="Arial" w:hAnsi="Arial" w:cs="Arial"/>
        </w:rPr>
        <w:t>art</w:t>
      </w:r>
      <w:r w:rsidRPr="009667AC">
        <w:rPr>
          <w:rFonts w:ascii="Arial" w:hAnsi="Arial" w:cs="Arial"/>
        </w:rPr>
        <w:t xml:space="preserve">. 579-590 </w:t>
      </w:r>
      <w:proofErr w:type="spellStart"/>
      <w:r w:rsidRPr="009667AC">
        <w:rPr>
          <w:rFonts w:ascii="Arial" w:hAnsi="Arial" w:cs="Arial"/>
        </w:rPr>
        <w:t>Pzp</w:t>
      </w:r>
      <w:proofErr w:type="spellEnd"/>
      <w:r w:rsidRPr="009667AC">
        <w:rPr>
          <w:rFonts w:ascii="Arial" w:hAnsi="Arial" w:cs="Arial"/>
        </w:rPr>
        <w:t>.</w:t>
      </w:r>
    </w:p>
    <w:p w14:paraId="2B9FAB89" w14:textId="77777777" w:rsidR="00891F83" w:rsidRPr="00AE3C61" w:rsidRDefault="00891F83" w:rsidP="00891F83">
      <w:pPr>
        <w:suppressAutoHyphens w:val="0"/>
        <w:autoSpaceDE w:val="0"/>
        <w:autoSpaceDN w:val="0"/>
        <w:adjustRightInd w:val="0"/>
        <w:ind w:left="360"/>
        <w:jc w:val="both"/>
        <w:rPr>
          <w:rFonts w:ascii="Arial" w:hAnsi="Arial" w:cs="Arial"/>
        </w:rPr>
      </w:pPr>
      <w:r w:rsidRPr="009667AC">
        <w:rPr>
          <w:rFonts w:ascii="Arial" w:hAnsi="Arial" w:cs="Arial"/>
        </w:rPr>
        <w:t>Skargę wnosi się do Sądu Okręgowego w Warszawie za pośrednictwem Prezesa KIO w terminie 14 dni od dnia doręczenia orzeczenia KIO lub</w:t>
      </w:r>
      <w:r>
        <w:rPr>
          <w:rFonts w:ascii="Arial" w:hAnsi="Arial" w:cs="Arial"/>
        </w:rPr>
        <w:t xml:space="preserve"> postanowienia Prezesa KIO</w:t>
      </w:r>
      <w:r w:rsidRPr="00AE3C61">
        <w:rPr>
          <w:rFonts w:ascii="Arial" w:hAnsi="Arial" w:cs="Arial"/>
        </w:rPr>
        <w:t xml:space="preserve">, przesyłając jednocześnie jej odpis przeciwnikowi skargi. Złożenie skargi w placówce pocztowej operatora </w:t>
      </w:r>
      <w:r w:rsidRPr="00AE3C61">
        <w:rPr>
          <w:rFonts w:ascii="Arial" w:hAnsi="Arial" w:cs="Arial"/>
          <w:lang w:eastAsia="pl-PL"/>
        </w:rPr>
        <w:t xml:space="preserve">wyznaczonego w rozumieniu ustawy z dnia 23 listopada 2012 r. – Prawo pocztowe </w:t>
      </w:r>
      <w:r w:rsidRPr="00AE3C61">
        <w:rPr>
          <w:rFonts w:ascii="Arial" w:hAnsi="Arial" w:cs="Arial"/>
        </w:rPr>
        <w:t>jest równoznaczne z jej wniesieniem.</w:t>
      </w:r>
    </w:p>
    <w:p w14:paraId="278462DD" w14:textId="77777777" w:rsidR="00891F83" w:rsidRPr="00AE3C61" w:rsidRDefault="00891F83" w:rsidP="00891F83">
      <w:pPr>
        <w:suppressAutoHyphens w:val="0"/>
        <w:autoSpaceDE w:val="0"/>
        <w:autoSpaceDN w:val="0"/>
        <w:adjustRightInd w:val="0"/>
        <w:ind w:left="360"/>
        <w:rPr>
          <w:rFonts w:ascii="Arial" w:hAnsi="Arial" w:cs="Arial"/>
          <w:lang w:eastAsia="pl-PL"/>
        </w:rPr>
      </w:pPr>
      <w:r w:rsidRPr="00AE3C61">
        <w:rPr>
          <w:rFonts w:ascii="Arial" w:hAnsi="Arial" w:cs="Arial"/>
          <w:lang w:eastAsia="pl-PL"/>
        </w:rPr>
        <w:t xml:space="preserve">Szczegóły określa </w:t>
      </w:r>
      <w:r w:rsidRPr="00EA6D00">
        <w:rPr>
          <w:rFonts w:ascii="Arial" w:hAnsi="Arial" w:cs="Arial"/>
          <w:lang w:eastAsia="pl-PL"/>
        </w:rPr>
        <w:t xml:space="preserve">Dział IX </w:t>
      </w:r>
      <w:proofErr w:type="spellStart"/>
      <w:r w:rsidRPr="00EA6D00">
        <w:rPr>
          <w:rFonts w:ascii="Arial" w:hAnsi="Arial" w:cs="Arial"/>
          <w:lang w:eastAsia="pl-PL"/>
        </w:rPr>
        <w:t>Pzp</w:t>
      </w:r>
      <w:proofErr w:type="spellEnd"/>
      <w:r w:rsidRPr="00AE3C61">
        <w:rPr>
          <w:rFonts w:ascii="Arial" w:hAnsi="Arial" w:cs="Arial"/>
          <w:lang w:eastAsia="pl-PL"/>
        </w:rPr>
        <w:t xml:space="preserve"> – </w:t>
      </w:r>
      <w:r w:rsidRPr="00AE3C61">
        <w:rPr>
          <w:rFonts w:ascii="Arial" w:hAnsi="Arial" w:cs="Arial"/>
          <w:i/>
          <w:lang w:eastAsia="pl-PL"/>
        </w:rPr>
        <w:t>Środki ochrony prawnej</w:t>
      </w:r>
      <w:r w:rsidRPr="00AE3C61">
        <w:rPr>
          <w:rFonts w:ascii="Arial" w:hAnsi="Arial" w:cs="Arial"/>
          <w:lang w:eastAsia="pl-PL"/>
        </w:rPr>
        <w:t>.</w:t>
      </w:r>
    </w:p>
    <w:p w14:paraId="1CD185B0" w14:textId="77777777" w:rsidR="00891F83" w:rsidRDefault="00891F83" w:rsidP="00891F83">
      <w:pPr>
        <w:pStyle w:val="NormalnyWeb"/>
        <w:spacing w:before="360" w:after="120"/>
        <w:jc w:val="both"/>
        <w:rPr>
          <w:rFonts w:ascii="Arial" w:hAnsi="Arial" w:cs="Arial"/>
          <w:b/>
        </w:rPr>
      </w:pPr>
      <w:r w:rsidRPr="00AE3C61">
        <w:rPr>
          <w:rFonts w:ascii="Arial" w:hAnsi="Arial" w:cs="Arial"/>
          <w:b/>
        </w:rPr>
        <w:t>X</w:t>
      </w:r>
      <w:r>
        <w:rPr>
          <w:rFonts w:ascii="Arial" w:hAnsi="Arial" w:cs="Arial"/>
          <w:b/>
        </w:rPr>
        <w:t>XI</w:t>
      </w:r>
      <w:r w:rsidRPr="00AE3C61">
        <w:rPr>
          <w:rFonts w:ascii="Arial" w:hAnsi="Arial" w:cs="Arial"/>
          <w:b/>
        </w:rPr>
        <w:t xml:space="preserve">. </w:t>
      </w:r>
      <w:r>
        <w:rPr>
          <w:rFonts w:ascii="Arial" w:hAnsi="Arial" w:cs="Arial"/>
          <w:b/>
        </w:rPr>
        <w:t>Pozostałe informacje</w:t>
      </w:r>
    </w:p>
    <w:p w14:paraId="2D027CC4" w14:textId="58BAC715" w:rsidR="00891F83" w:rsidRPr="00AE3C61" w:rsidRDefault="00891F83" w:rsidP="00424B7B">
      <w:pPr>
        <w:pStyle w:val="NormalnyWeb"/>
        <w:numPr>
          <w:ilvl w:val="0"/>
          <w:numId w:val="14"/>
        </w:numPr>
        <w:spacing w:before="120" w:after="120"/>
        <w:ind w:left="357" w:hanging="357"/>
        <w:jc w:val="both"/>
        <w:rPr>
          <w:rFonts w:ascii="Arial" w:hAnsi="Arial" w:cs="Arial"/>
        </w:rPr>
      </w:pPr>
      <w:r w:rsidRPr="00AE3C61">
        <w:rPr>
          <w:rFonts w:ascii="Arial" w:hAnsi="Arial" w:cs="Arial"/>
        </w:rPr>
        <w:t xml:space="preserve">Zamawiający </w:t>
      </w:r>
      <w:r w:rsidRPr="003E6707">
        <w:rPr>
          <w:rFonts w:ascii="Arial" w:hAnsi="Arial" w:cs="Arial"/>
        </w:rPr>
        <w:t xml:space="preserve">nie dopuszcza składania </w:t>
      </w:r>
      <w:r w:rsidRPr="00AE3C61">
        <w:rPr>
          <w:rFonts w:ascii="Arial" w:hAnsi="Arial" w:cs="Arial"/>
        </w:rPr>
        <w:t>ofert wariantowych.</w:t>
      </w:r>
    </w:p>
    <w:p w14:paraId="53793E26" w14:textId="77777777" w:rsidR="00891F83" w:rsidRPr="00AE3C61" w:rsidRDefault="00891F83" w:rsidP="00424B7B">
      <w:pPr>
        <w:pStyle w:val="NormalnyWeb"/>
        <w:numPr>
          <w:ilvl w:val="0"/>
          <w:numId w:val="14"/>
        </w:numPr>
        <w:suppressAutoHyphens w:val="0"/>
        <w:spacing w:before="120" w:after="120"/>
        <w:ind w:left="357" w:hanging="357"/>
        <w:rPr>
          <w:rFonts w:ascii="Arial" w:hAnsi="Arial" w:cs="Arial"/>
        </w:rPr>
      </w:pPr>
      <w:r w:rsidRPr="00AE3C61">
        <w:rPr>
          <w:rFonts w:ascii="Arial" w:hAnsi="Arial" w:cs="Arial"/>
        </w:rPr>
        <w:t>Zamawiający nie przewiduje zawarcia umowy ramowej.</w:t>
      </w:r>
    </w:p>
    <w:p w14:paraId="6D521490" w14:textId="77777777" w:rsidR="00891F83" w:rsidRPr="00AE3C61" w:rsidRDefault="00891F83" w:rsidP="00424B7B">
      <w:pPr>
        <w:pStyle w:val="NormalnyWeb"/>
        <w:numPr>
          <w:ilvl w:val="0"/>
          <w:numId w:val="14"/>
        </w:numPr>
        <w:tabs>
          <w:tab w:val="left" w:pos="360"/>
        </w:tabs>
        <w:spacing w:before="120" w:after="120"/>
        <w:ind w:left="357" w:hanging="357"/>
        <w:rPr>
          <w:rFonts w:ascii="Arial" w:hAnsi="Arial" w:cs="Arial"/>
        </w:rPr>
      </w:pPr>
      <w:r w:rsidRPr="00AE3C61">
        <w:rPr>
          <w:rFonts w:ascii="Arial" w:hAnsi="Arial" w:cs="Arial"/>
        </w:rPr>
        <w:t>Zamawiający nie przewiduje rozliczenia w walutach obcych.</w:t>
      </w:r>
    </w:p>
    <w:p w14:paraId="00EBD393" w14:textId="77777777" w:rsidR="00891F83" w:rsidRPr="00AE3C61" w:rsidRDefault="00891F83" w:rsidP="00424B7B">
      <w:pPr>
        <w:pStyle w:val="NormalnyWeb"/>
        <w:numPr>
          <w:ilvl w:val="0"/>
          <w:numId w:val="14"/>
        </w:numPr>
        <w:suppressAutoHyphens w:val="0"/>
        <w:spacing w:before="120" w:after="120"/>
        <w:ind w:left="357" w:hanging="357"/>
        <w:rPr>
          <w:rFonts w:ascii="Arial" w:hAnsi="Arial" w:cs="Arial"/>
        </w:rPr>
      </w:pPr>
      <w:r w:rsidRPr="00AE3C61">
        <w:rPr>
          <w:rFonts w:ascii="Arial" w:hAnsi="Arial" w:cs="Arial"/>
        </w:rPr>
        <w:t>Zamawiający nie przewiduje aukcji elektronicznej.</w:t>
      </w:r>
    </w:p>
    <w:p w14:paraId="72205A3C" w14:textId="77777777" w:rsidR="00891F83" w:rsidRPr="00AE3C61" w:rsidRDefault="00891F83" w:rsidP="00424B7B">
      <w:pPr>
        <w:pStyle w:val="NormalnyWeb"/>
        <w:numPr>
          <w:ilvl w:val="0"/>
          <w:numId w:val="14"/>
        </w:numPr>
        <w:spacing w:before="120" w:after="120"/>
        <w:ind w:left="357" w:hanging="357"/>
        <w:jc w:val="both"/>
        <w:rPr>
          <w:rFonts w:ascii="Arial" w:hAnsi="Arial" w:cs="Arial"/>
        </w:rPr>
      </w:pPr>
      <w:r w:rsidRPr="00AE3C61">
        <w:rPr>
          <w:rFonts w:ascii="Arial" w:hAnsi="Arial" w:cs="Arial"/>
        </w:rPr>
        <w:t>Zamawiający nie przewiduje ustanowienia dynamicznego systemu zakupów</w:t>
      </w:r>
    </w:p>
    <w:p w14:paraId="5E32939A" w14:textId="77777777" w:rsidR="00891F83" w:rsidRDefault="00891F83" w:rsidP="00424B7B">
      <w:pPr>
        <w:pStyle w:val="NormalnyWeb"/>
        <w:numPr>
          <w:ilvl w:val="0"/>
          <w:numId w:val="14"/>
        </w:numPr>
        <w:suppressAutoHyphens w:val="0"/>
        <w:spacing w:before="120" w:after="120"/>
        <w:ind w:left="357" w:hanging="357"/>
        <w:rPr>
          <w:rFonts w:ascii="Arial" w:hAnsi="Arial" w:cs="Arial"/>
        </w:rPr>
      </w:pPr>
      <w:r w:rsidRPr="00AE3C61">
        <w:rPr>
          <w:rFonts w:ascii="Arial" w:hAnsi="Arial" w:cs="Arial"/>
        </w:rPr>
        <w:t>Zamawiający nie przewiduje zwrotu kosztów udziału w postępowaniu.</w:t>
      </w:r>
    </w:p>
    <w:p w14:paraId="55555E39" w14:textId="77777777" w:rsidR="00891F83" w:rsidRPr="00770C1C" w:rsidRDefault="00891F83" w:rsidP="00424B7B">
      <w:pPr>
        <w:pStyle w:val="NormalnyWeb"/>
        <w:numPr>
          <w:ilvl w:val="0"/>
          <w:numId w:val="14"/>
        </w:numPr>
        <w:suppressAutoHyphens w:val="0"/>
        <w:spacing w:before="120" w:after="120"/>
        <w:ind w:left="357" w:hanging="357"/>
        <w:rPr>
          <w:rFonts w:ascii="Arial" w:hAnsi="Arial" w:cs="Arial"/>
        </w:rPr>
      </w:pPr>
      <w:r w:rsidRPr="00770C1C">
        <w:rPr>
          <w:rFonts w:ascii="Arial" w:hAnsi="Arial" w:cs="Arial"/>
          <w:bCs/>
        </w:rPr>
        <w:t xml:space="preserve">Zamawiający nie zastrzega, że o udzielenie zamówienia mogą ubiegać się wyłącznie wykonawcy, o których mowa w art. 94 </w:t>
      </w:r>
      <w:proofErr w:type="spellStart"/>
      <w:r w:rsidRPr="00770C1C">
        <w:rPr>
          <w:rFonts w:ascii="Arial" w:hAnsi="Arial" w:cs="Arial"/>
          <w:bCs/>
        </w:rPr>
        <w:t>Pzp</w:t>
      </w:r>
      <w:proofErr w:type="spellEnd"/>
      <w:r w:rsidRPr="00770C1C">
        <w:rPr>
          <w:rFonts w:ascii="Arial" w:hAnsi="Arial" w:cs="Arial"/>
          <w:bCs/>
        </w:rPr>
        <w:t>.</w:t>
      </w:r>
    </w:p>
    <w:p w14:paraId="470CA465" w14:textId="77777777" w:rsidR="00891F83" w:rsidRPr="00770C1C" w:rsidRDefault="00891F83" w:rsidP="00424B7B">
      <w:pPr>
        <w:pStyle w:val="NormalnyWeb"/>
        <w:numPr>
          <w:ilvl w:val="0"/>
          <w:numId w:val="14"/>
        </w:numPr>
        <w:suppressAutoHyphens w:val="0"/>
        <w:spacing w:before="120" w:after="120"/>
        <w:ind w:left="357" w:hanging="357"/>
        <w:jc w:val="both"/>
        <w:rPr>
          <w:rFonts w:ascii="Arial" w:hAnsi="Arial" w:cs="Arial"/>
        </w:rPr>
      </w:pPr>
      <w:bookmarkStart w:id="13" w:name="_Hlk64029395"/>
      <w:r w:rsidRPr="00770C1C">
        <w:rPr>
          <w:rFonts w:ascii="Arial" w:hAnsi="Arial" w:cs="Arial"/>
          <w:bCs/>
        </w:rPr>
        <w:t xml:space="preserve">Zamawiający nie zastrzega </w:t>
      </w:r>
      <w:r w:rsidRPr="00770C1C">
        <w:rPr>
          <w:rFonts w:ascii="Arial" w:hAnsi="Arial" w:cs="Arial"/>
        </w:rPr>
        <w:t>wymogu ani nie dopuszcza możliwości złożenia ofert w postaci katalogów elektronicznych lub dołączenia katalogów elektronicznych do oferty, w sytuacji określonej w art. 93</w:t>
      </w:r>
      <w:r>
        <w:rPr>
          <w:rFonts w:ascii="Arial" w:hAnsi="Arial" w:cs="Arial"/>
        </w:rPr>
        <w:t xml:space="preserve"> </w:t>
      </w:r>
      <w:proofErr w:type="spellStart"/>
      <w:r>
        <w:rPr>
          <w:rFonts w:ascii="Arial" w:hAnsi="Arial" w:cs="Arial"/>
        </w:rPr>
        <w:t>Pzp</w:t>
      </w:r>
      <w:proofErr w:type="spellEnd"/>
      <w:r w:rsidRPr="00770C1C">
        <w:rPr>
          <w:rFonts w:ascii="Arial" w:hAnsi="Arial" w:cs="Arial"/>
        </w:rPr>
        <w:t>.</w:t>
      </w:r>
    </w:p>
    <w:bookmarkEnd w:id="13"/>
    <w:p w14:paraId="4B0BA1EA" w14:textId="77777777" w:rsidR="00891F83" w:rsidRPr="000E7EA7" w:rsidRDefault="00891F83" w:rsidP="00891F83">
      <w:pPr>
        <w:spacing w:before="360" w:after="120"/>
        <w:jc w:val="both"/>
        <w:rPr>
          <w:rFonts w:ascii="Arial" w:hAnsi="Arial" w:cs="Arial"/>
          <w:b/>
        </w:rPr>
      </w:pPr>
      <w:r w:rsidRPr="000E7EA7">
        <w:rPr>
          <w:rFonts w:ascii="Arial" w:hAnsi="Arial" w:cs="Arial"/>
          <w:b/>
          <w:bCs/>
        </w:rPr>
        <w:t>XX</w:t>
      </w:r>
      <w:r>
        <w:rPr>
          <w:rFonts w:ascii="Arial" w:hAnsi="Arial" w:cs="Arial"/>
          <w:b/>
          <w:bCs/>
        </w:rPr>
        <w:t>II.</w:t>
      </w:r>
      <w:r w:rsidRPr="000E7EA7">
        <w:rPr>
          <w:rFonts w:ascii="Arial" w:hAnsi="Arial" w:cs="Arial"/>
          <w:b/>
          <w:bCs/>
        </w:rPr>
        <w:t xml:space="preserve"> </w:t>
      </w:r>
      <w:r w:rsidRPr="000E7EA7">
        <w:rPr>
          <w:rFonts w:ascii="Arial" w:hAnsi="Arial" w:cs="Arial"/>
          <w:b/>
        </w:rPr>
        <w:t xml:space="preserve">Klauzula informacyjna RODO </w:t>
      </w:r>
    </w:p>
    <w:p w14:paraId="4CBCA4C2" w14:textId="77777777" w:rsidR="003E6707" w:rsidRDefault="003E6707" w:rsidP="003E6707">
      <w:pPr>
        <w:jc w:val="both"/>
        <w:rPr>
          <w:rFonts w:ascii="Arial" w:hAnsi="Arial" w:cs="Arial"/>
          <w:lang w:eastAsia="pl-PL"/>
        </w:rPr>
      </w:pPr>
      <w:r>
        <w:rPr>
          <w:rFonts w:ascii="Arial" w:hAnsi="Arial" w:cs="Arial"/>
          <w:lang w:eastAsia="pl-PL"/>
        </w:rPr>
        <w:t xml:space="preserve">Zgodnie z art. 13 i 14  </w:t>
      </w:r>
      <w:r>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Arial" w:hAnsi="Arial" w:cs="Arial"/>
          <w:lang w:eastAsia="pl-PL"/>
        </w:rPr>
        <w:t xml:space="preserve">dalej „RODO”, informuję, że: </w:t>
      </w:r>
    </w:p>
    <w:p w14:paraId="7C098987" w14:textId="77777777" w:rsidR="003E6707" w:rsidRPr="003E6707" w:rsidRDefault="003E6707" w:rsidP="00424B7B">
      <w:pPr>
        <w:numPr>
          <w:ilvl w:val="0"/>
          <w:numId w:val="31"/>
        </w:numPr>
        <w:suppressAutoHyphens w:val="0"/>
        <w:spacing w:before="120" w:after="120"/>
        <w:jc w:val="both"/>
        <w:rPr>
          <w:rFonts w:ascii="Arial" w:hAnsi="Arial" w:cs="Arial"/>
          <w:b/>
          <w:bCs/>
          <w:lang w:eastAsia="pl-PL"/>
        </w:rPr>
      </w:pPr>
      <w:r>
        <w:rPr>
          <w:rFonts w:ascii="Arial" w:hAnsi="Arial" w:cs="Arial"/>
          <w:lang w:eastAsia="pl-PL"/>
        </w:rPr>
        <w:t xml:space="preserve">Administratorem Państwa danych osobowych jest </w:t>
      </w:r>
      <w:r w:rsidRPr="003E6707">
        <w:rPr>
          <w:rFonts w:ascii="Arial" w:hAnsi="Arial" w:cs="Arial"/>
          <w:b/>
          <w:bCs/>
          <w:lang w:eastAsia="pl-PL"/>
        </w:rPr>
        <w:t>Miejski Zespół Żłobków w Rzeszowie.</w:t>
      </w:r>
    </w:p>
    <w:p w14:paraId="14EE0532"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 xml:space="preserve">Dane kontaktowe inspektora ochrony danych: e-mail: </w:t>
      </w:r>
      <w:hyperlink r:id="rId11" w:history="1">
        <w:r>
          <w:rPr>
            <w:rStyle w:val="Hipercze"/>
            <w:rFonts w:ascii="Arial" w:eastAsiaTheme="majorEastAsia" w:hAnsi="Arial" w:cs="Arial"/>
            <w:lang w:eastAsia="pl-PL"/>
          </w:rPr>
          <w:t>iod1@erzeszow.pl</w:t>
        </w:r>
      </w:hyperlink>
      <w:r>
        <w:rPr>
          <w:rFonts w:ascii="Arial" w:hAnsi="Arial" w:cs="Arial"/>
          <w:lang w:eastAsia="pl-PL"/>
        </w:rPr>
        <w:t xml:space="preserve"> </w:t>
      </w:r>
    </w:p>
    <w:p w14:paraId="0A49FA1A"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Państwa dane osobowe przetwarzane będą na podstawie art. 6 ust. 1 lit. c</w:t>
      </w:r>
      <w:r>
        <w:rPr>
          <w:rFonts w:ascii="Arial" w:hAnsi="Arial" w:cs="Arial"/>
          <w:i/>
          <w:lang w:eastAsia="pl-PL"/>
        </w:rPr>
        <w:t xml:space="preserve"> </w:t>
      </w:r>
      <w:r>
        <w:rPr>
          <w:rFonts w:ascii="Arial" w:hAnsi="Arial" w:cs="Arial"/>
          <w:lang w:eastAsia="pl-PL"/>
        </w:rPr>
        <w:t xml:space="preserve">RODO w celu przeprowadzenia postepowania o udzielenie zamówienia publicznego na podstawie </w:t>
      </w:r>
      <w:proofErr w:type="spellStart"/>
      <w:r>
        <w:rPr>
          <w:rFonts w:ascii="Arial" w:hAnsi="Arial" w:cs="Arial"/>
          <w:lang w:eastAsia="pl-PL"/>
        </w:rPr>
        <w:t>Pzp</w:t>
      </w:r>
      <w:proofErr w:type="spellEnd"/>
      <w:r>
        <w:rPr>
          <w:rFonts w:ascii="Arial" w:hAnsi="Arial" w:cs="Arial"/>
          <w:lang w:eastAsia="pl-PL"/>
        </w:rPr>
        <w:t xml:space="preserve"> oraz zawarcia umowy.</w:t>
      </w:r>
    </w:p>
    <w:p w14:paraId="530C6DFE"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 xml:space="preserve">Odbiorcami Państwa danych osobowych będą wyłącznie podmioty uprawnione do uzyskania danych osobowych na podstawie przepisów prawa. </w:t>
      </w:r>
    </w:p>
    <w:p w14:paraId="1EE48C1B"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Państwa dane osobowe przechowywane będą w czasie określonym przepisami prawa, zgodnie z instrukcją kancelaryjną i przepisami prawa, tj. przez okres 5 lat licząc od 1 stycznia następnego roku po zakończeniu postępowania a w przypadku postępowań objętych współfinansowaniem ze środków UE przez okres 3 lat od zamknięcia programu operacyjnego.</w:t>
      </w:r>
    </w:p>
    <w:p w14:paraId="40DFB1B0"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 xml:space="preserve">Obowiązek podania przez Państwa danych osobowych bezpośrednio Państwa dotyczących jest wymogiem ustawowym określonym w przepisach </w:t>
      </w:r>
      <w:proofErr w:type="spellStart"/>
      <w:r>
        <w:rPr>
          <w:rFonts w:ascii="Arial" w:hAnsi="Arial" w:cs="Arial"/>
          <w:lang w:eastAsia="pl-PL"/>
        </w:rPr>
        <w:t>Pzp</w:t>
      </w:r>
      <w:proofErr w:type="spellEnd"/>
      <w:r>
        <w:rPr>
          <w:rFonts w:ascii="Arial" w:hAnsi="Arial" w:cs="Arial"/>
          <w:lang w:eastAsia="pl-PL"/>
        </w:rPr>
        <w:t xml:space="preserve">, związanym z udziałem w postępowaniu o udzielenie zamówienia publicznego. Konsekwencje niepodania określonych danych wynikają z </w:t>
      </w:r>
      <w:proofErr w:type="spellStart"/>
      <w:r>
        <w:rPr>
          <w:rFonts w:ascii="Arial" w:hAnsi="Arial" w:cs="Arial"/>
          <w:lang w:eastAsia="pl-PL"/>
        </w:rPr>
        <w:t>Pzp</w:t>
      </w:r>
      <w:proofErr w:type="spellEnd"/>
      <w:r>
        <w:rPr>
          <w:rFonts w:ascii="Arial" w:hAnsi="Arial" w:cs="Arial"/>
          <w:lang w:eastAsia="pl-PL"/>
        </w:rPr>
        <w:t xml:space="preserve">.  </w:t>
      </w:r>
    </w:p>
    <w:p w14:paraId="60B08A85" w14:textId="77777777" w:rsidR="003E6707" w:rsidRDefault="003E6707" w:rsidP="00424B7B">
      <w:pPr>
        <w:numPr>
          <w:ilvl w:val="0"/>
          <w:numId w:val="31"/>
        </w:numPr>
        <w:suppressAutoHyphens w:val="0"/>
        <w:spacing w:before="120" w:after="120"/>
        <w:ind w:left="357" w:hanging="357"/>
        <w:jc w:val="both"/>
        <w:rPr>
          <w:rFonts w:ascii="Arial" w:eastAsia="Calibri" w:hAnsi="Arial" w:cs="Arial"/>
          <w:lang w:eastAsia="en-US"/>
        </w:rPr>
      </w:pPr>
      <w:r>
        <w:rPr>
          <w:rFonts w:ascii="Arial" w:hAnsi="Arial" w:cs="Arial"/>
          <w:lang w:eastAsia="pl-PL"/>
        </w:rPr>
        <w:t>W odniesieniu do Państwa danych osobowych decyzje nie będą podejmowane w sposób zautomatyzowany, stosowanie do art. 22 RODO.</w:t>
      </w:r>
    </w:p>
    <w:p w14:paraId="6FBF0B7F" w14:textId="77777777" w:rsidR="003E6707" w:rsidRDefault="003E6707" w:rsidP="00424B7B">
      <w:pPr>
        <w:numPr>
          <w:ilvl w:val="0"/>
          <w:numId w:val="31"/>
        </w:numPr>
        <w:suppressAutoHyphens w:val="0"/>
        <w:spacing w:before="120" w:after="120"/>
        <w:ind w:left="357" w:hanging="357"/>
        <w:jc w:val="both"/>
        <w:rPr>
          <w:rFonts w:ascii="Arial" w:hAnsi="Arial" w:cs="Arial"/>
          <w:lang w:eastAsia="pl-PL"/>
        </w:rPr>
      </w:pPr>
      <w:r>
        <w:rPr>
          <w:rFonts w:ascii="Arial" w:hAnsi="Arial" w:cs="Arial"/>
          <w:lang w:eastAsia="pl-PL"/>
        </w:rPr>
        <w:t>Posiadają Państwo:</w:t>
      </w:r>
    </w:p>
    <w:p w14:paraId="0F28F8A8" w14:textId="77777777" w:rsidR="003E6707" w:rsidRDefault="003E6707" w:rsidP="00424B7B">
      <w:pPr>
        <w:numPr>
          <w:ilvl w:val="0"/>
          <w:numId w:val="32"/>
        </w:numPr>
        <w:suppressAutoHyphens w:val="0"/>
        <w:spacing w:before="120" w:after="120"/>
        <w:ind w:left="714" w:hanging="357"/>
        <w:jc w:val="both"/>
        <w:rPr>
          <w:rFonts w:ascii="Arial" w:hAnsi="Arial" w:cs="Arial"/>
          <w:lang w:eastAsia="pl-PL"/>
        </w:rPr>
      </w:pPr>
      <w:r>
        <w:rPr>
          <w:rFonts w:ascii="Arial" w:hAnsi="Arial" w:cs="Arial"/>
          <w:lang w:eastAsia="pl-PL"/>
        </w:rPr>
        <w:t>na podstawie art. 15 RODO prawo dostępu do danych osobowych Państwa dotyczących;</w:t>
      </w:r>
    </w:p>
    <w:p w14:paraId="31D7FFB4" w14:textId="77777777" w:rsidR="003E6707" w:rsidRDefault="003E6707" w:rsidP="00424B7B">
      <w:pPr>
        <w:numPr>
          <w:ilvl w:val="0"/>
          <w:numId w:val="32"/>
        </w:numPr>
        <w:suppressAutoHyphens w:val="0"/>
        <w:spacing w:before="120" w:after="120"/>
        <w:ind w:left="714" w:hanging="357"/>
        <w:jc w:val="both"/>
        <w:rPr>
          <w:rFonts w:ascii="Arial" w:hAnsi="Arial" w:cs="Arial"/>
          <w:lang w:eastAsia="pl-PL"/>
        </w:rPr>
      </w:pPr>
      <w:r>
        <w:rPr>
          <w:rFonts w:ascii="Arial" w:hAnsi="Arial" w:cs="Arial"/>
          <w:lang w:eastAsia="pl-PL"/>
        </w:rPr>
        <w:t>na podstawie art. 16 RODO prawo do sprostowania Państwa danych osobowych</w:t>
      </w:r>
      <w:r>
        <w:rPr>
          <w:rFonts w:ascii="Arial" w:hAnsi="Arial" w:cs="Arial"/>
          <w:b/>
          <w:vertAlign w:val="superscript"/>
          <w:lang w:eastAsia="pl-PL"/>
        </w:rPr>
        <w:t>*</w:t>
      </w:r>
      <w:r>
        <w:rPr>
          <w:rFonts w:ascii="Arial" w:hAnsi="Arial" w:cs="Arial"/>
          <w:lang w:eastAsia="pl-PL"/>
        </w:rPr>
        <w:t>;</w:t>
      </w:r>
    </w:p>
    <w:p w14:paraId="4679587C" w14:textId="77777777" w:rsidR="003E6707" w:rsidRDefault="003E6707" w:rsidP="00424B7B">
      <w:pPr>
        <w:numPr>
          <w:ilvl w:val="0"/>
          <w:numId w:val="32"/>
        </w:numPr>
        <w:suppressAutoHyphens w:val="0"/>
        <w:spacing w:before="120" w:after="120"/>
        <w:ind w:left="714" w:hanging="357"/>
        <w:jc w:val="both"/>
        <w:rPr>
          <w:rFonts w:ascii="Arial" w:hAnsi="Arial" w:cs="Arial"/>
          <w:lang w:eastAsia="pl-PL"/>
        </w:rPr>
      </w:pPr>
      <w:r>
        <w:rPr>
          <w:rFonts w:ascii="Arial" w:hAnsi="Arial" w:cs="Arial"/>
          <w:lang w:eastAsia="pl-PL"/>
        </w:rPr>
        <w:t xml:space="preserve">na podstawie art. 18 RODO prawo żądania od administratora ograniczenia przetwarzania danych osobowych z zastrzeżeniem przypadków, o których mowa w art. 18 ust. 2 RODO **;  </w:t>
      </w:r>
    </w:p>
    <w:p w14:paraId="38445A73" w14:textId="77777777" w:rsidR="003E6707" w:rsidRDefault="003E6707" w:rsidP="00424B7B">
      <w:pPr>
        <w:numPr>
          <w:ilvl w:val="0"/>
          <w:numId w:val="32"/>
        </w:numPr>
        <w:suppressAutoHyphens w:val="0"/>
        <w:spacing w:before="120" w:after="120"/>
        <w:ind w:left="714" w:hanging="357"/>
        <w:jc w:val="both"/>
        <w:rPr>
          <w:rFonts w:ascii="Arial" w:hAnsi="Arial" w:cs="Arial"/>
          <w:lang w:eastAsia="pl-PL"/>
        </w:rPr>
      </w:pPr>
      <w:r>
        <w:rPr>
          <w:rFonts w:ascii="Arial" w:hAnsi="Arial" w:cs="Arial"/>
          <w:lang w:eastAsia="pl-PL"/>
        </w:rPr>
        <w:t>prawo do wniesienia skargi do Prezesa Urzędu Ochrony Danych Osobowych, gdy uznają Państwo, że przetwarzanie danych osobowych Państwa dotyczących narusza przepisy RODO;</w:t>
      </w:r>
    </w:p>
    <w:p w14:paraId="314EB99B" w14:textId="77777777" w:rsidR="003E6707" w:rsidRDefault="003E6707" w:rsidP="00424B7B">
      <w:pPr>
        <w:numPr>
          <w:ilvl w:val="0"/>
          <w:numId w:val="31"/>
        </w:numPr>
        <w:spacing w:before="120" w:after="120"/>
        <w:jc w:val="both"/>
        <w:rPr>
          <w:rFonts w:ascii="Arial" w:hAnsi="Arial" w:cs="Arial"/>
          <w:i/>
          <w:lang w:eastAsia="pl-PL"/>
        </w:rPr>
      </w:pPr>
      <w:r>
        <w:rPr>
          <w:rFonts w:ascii="Arial" w:hAnsi="Arial" w:cs="Arial"/>
          <w:lang w:eastAsia="pl-PL"/>
        </w:rPr>
        <w:t>Nie przysługuje Państwu:</w:t>
      </w:r>
    </w:p>
    <w:p w14:paraId="34334241" w14:textId="77777777" w:rsidR="003E6707" w:rsidRDefault="003E6707" w:rsidP="00424B7B">
      <w:pPr>
        <w:numPr>
          <w:ilvl w:val="0"/>
          <w:numId w:val="33"/>
        </w:numPr>
        <w:suppressAutoHyphens w:val="0"/>
        <w:spacing w:before="120" w:after="120"/>
        <w:ind w:left="714" w:hanging="357"/>
        <w:jc w:val="both"/>
        <w:rPr>
          <w:rFonts w:ascii="Arial" w:hAnsi="Arial" w:cs="Arial"/>
          <w:i/>
          <w:lang w:eastAsia="pl-PL"/>
        </w:rPr>
      </w:pPr>
      <w:r>
        <w:rPr>
          <w:rFonts w:ascii="Arial" w:hAnsi="Arial" w:cs="Arial"/>
          <w:lang w:eastAsia="pl-PL"/>
        </w:rPr>
        <w:t>w związku z art. 17 ust. 3 lit. b, d lub e RODO prawo do usunięcia danych osobowych;</w:t>
      </w:r>
    </w:p>
    <w:p w14:paraId="2D819460" w14:textId="77777777" w:rsidR="003E6707" w:rsidRDefault="003E6707" w:rsidP="00424B7B">
      <w:pPr>
        <w:numPr>
          <w:ilvl w:val="0"/>
          <w:numId w:val="33"/>
        </w:numPr>
        <w:suppressAutoHyphens w:val="0"/>
        <w:spacing w:before="120" w:after="120"/>
        <w:ind w:left="714" w:hanging="357"/>
        <w:jc w:val="both"/>
        <w:rPr>
          <w:rFonts w:ascii="Arial" w:hAnsi="Arial" w:cs="Arial"/>
          <w:lang w:eastAsia="pl-PL"/>
        </w:rPr>
      </w:pPr>
      <w:r>
        <w:rPr>
          <w:rFonts w:ascii="Arial" w:hAnsi="Arial" w:cs="Arial"/>
          <w:lang w:eastAsia="pl-PL"/>
        </w:rPr>
        <w:t>prawo do przenoszenia danych osobowych, o którym mowa w art. 20 RODO;</w:t>
      </w:r>
    </w:p>
    <w:p w14:paraId="5F25FBC4" w14:textId="77777777" w:rsidR="003E6707" w:rsidRDefault="003E6707" w:rsidP="00424B7B">
      <w:pPr>
        <w:numPr>
          <w:ilvl w:val="0"/>
          <w:numId w:val="33"/>
        </w:numPr>
        <w:suppressAutoHyphens w:val="0"/>
        <w:spacing w:before="120" w:after="120"/>
        <w:ind w:left="714" w:hanging="357"/>
        <w:jc w:val="both"/>
        <w:rPr>
          <w:rFonts w:ascii="Arial" w:hAnsi="Arial" w:cs="Arial"/>
          <w:i/>
          <w:lang w:eastAsia="pl-PL"/>
        </w:rPr>
      </w:pPr>
      <w:r>
        <w:rPr>
          <w:rFonts w:ascii="Arial" w:hAnsi="Arial" w:cs="Arial"/>
          <w:lang w:eastAsia="pl-PL"/>
        </w:rPr>
        <w:t xml:space="preserve">na podstawie art. 21 RODO prawo sprzeciwu, wobec przetwarzania danych osobowych, gdyż podstawą prawną przetwarzania Państwa danych osobowych jest art. 6 ust. 1 lit. c RODO. </w:t>
      </w:r>
    </w:p>
    <w:p w14:paraId="4F3886B0" w14:textId="77777777" w:rsidR="003E6707" w:rsidRDefault="003E6707" w:rsidP="003E6707">
      <w:pPr>
        <w:suppressAutoHyphens w:val="0"/>
        <w:spacing w:before="120" w:after="120"/>
        <w:jc w:val="both"/>
        <w:rPr>
          <w:rFonts w:ascii="Arial" w:eastAsia="Calibri" w:hAnsi="Arial" w:cs="Arial"/>
          <w:i/>
          <w:sz w:val="20"/>
          <w:szCs w:val="20"/>
          <w:lang w:eastAsia="en-US"/>
        </w:rPr>
      </w:pPr>
      <w:r>
        <w:rPr>
          <w:rFonts w:ascii="Arial" w:eastAsia="Calibri" w:hAnsi="Arial" w:cs="Arial"/>
          <w:b/>
          <w:i/>
          <w:sz w:val="20"/>
          <w:szCs w:val="20"/>
          <w:vertAlign w:val="superscript"/>
          <w:lang w:eastAsia="en-US"/>
        </w:rPr>
        <w:t xml:space="preserve">* </w:t>
      </w:r>
      <w:r>
        <w:rPr>
          <w:rFonts w:ascii="Arial" w:eastAsia="Calibri" w:hAnsi="Arial" w:cs="Arial"/>
          <w:b/>
          <w:i/>
          <w:sz w:val="20"/>
          <w:szCs w:val="20"/>
          <w:lang w:eastAsia="en-US"/>
        </w:rPr>
        <w:t>Wyjaśnienie:</w:t>
      </w:r>
      <w:r>
        <w:rPr>
          <w:rFonts w:ascii="Arial" w:eastAsia="Calibri" w:hAnsi="Arial" w:cs="Arial"/>
          <w:i/>
          <w:sz w:val="20"/>
          <w:szCs w:val="20"/>
          <w:lang w:eastAsia="en-US"/>
        </w:rPr>
        <w:t xml:space="preserve"> </w:t>
      </w:r>
      <w:r>
        <w:rPr>
          <w:rFonts w:ascii="Arial" w:hAnsi="Arial" w:cs="Arial"/>
          <w:i/>
          <w:sz w:val="20"/>
          <w:szCs w:val="20"/>
          <w:lang w:eastAsia="pl-PL"/>
        </w:rPr>
        <w:t xml:space="preserve">skorzystanie z prawa do sprostowania nie może skutkować zmianą </w:t>
      </w:r>
      <w:r>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Pr>
          <w:rFonts w:ascii="Arial" w:eastAsia="Calibri" w:hAnsi="Arial" w:cs="Arial"/>
          <w:i/>
          <w:sz w:val="20"/>
          <w:szCs w:val="20"/>
          <w:lang w:eastAsia="en-US"/>
        </w:rPr>
        <w:t>Pzp</w:t>
      </w:r>
      <w:proofErr w:type="spellEnd"/>
      <w:r>
        <w:rPr>
          <w:rFonts w:ascii="Arial" w:eastAsia="Calibri" w:hAnsi="Arial" w:cs="Arial"/>
          <w:i/>
          <w:sz w:val="20"/>
          <w:szCs w:val="20"/>
          <w:lang w:eastAsia="en-US"/>
        </w:rPr>
        <w:t xml:space="preserve"> oraz nie może naruszać integralności protokołu oraz jego załączników.</w:t>
      </w:r>
    </w:p>
    <w:p w14:paraId="4693EAC6" w14:textId="77777777" w:rsidR="003E6707" w:rsidRDefault="003E6707" w:rsidP="003E6707">
      <w:pPr>
        <w:suppressAutoHyphens w:val="0"/>
        <w:jc w:val="both"/>
        <w:rPr>
          <w:rFonts w:ascii="Arial" w:hAnsi="Arial" w:cs="Arial"/>
          <w:i/>
          <w:sz w:val="20"/>
          <w:szCs w:val="20"/>
          <w:lang w:eastAsia="pl-PL"/>
        </w:rPr>
      </w:pPr>
      <w:r>
        <w:rPr>
          <w:rFonts w:ascii="Arial" w:eastAsia="Calibri" w:hAnsi="Arial" w:cs="Arial"/>
          <w:b/>
          <w:i/>
          <w:sz w:val="20"/>
          <w:szCs w:val="20"/>
          <w:vertAlign w:val="superscript"/>
          <w:lang w:eastAsia="en-US"/>
        </w:rPr>
        <w:t xml:space="preserve">** </w:t>
      </w:r>
      <w:r>
        <w:rPr>
          <w:rFonts w:ascii="Arial" w:eastAsia="Calibri" w:hAnsi="Arial" w:cs="Arial"/>
          <w:b/>
          <w:i/>
          <w:sz w:val="20"/>
          <w:szCs w:val="20"/>
          <w:lang w:eastAsia="en-US"/>
        </w:rPr>
        <w:t>Wyjaśnienie:</w:t>
      </w:r>
      <w:r>
        <w:rPr>
          <w:rFonts w:ascii="Arial" w:eastAsia="Calibri" w:hAnsi="Arial" w:cs="Arial"/>
          <w:i/>
          <w:sz w:val="20"/>
          <w:szCs w:val="20"/>
          <w:lang w:eastAsia="en-US"/>
        </w:rPr>
        <w:t xml:space="preserve"> prawo do ograniczenia przetwarzania nie ma zastosowania w odniesieniu do </w:t>
      </w:r>
      <w:r>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3A289CB" w14:textId="77777777" w:rsidR="003E6707" w:rsidRDefault="003E6707" w:rsidP="003E6707"/>
    <w:p w14:paraId="7D8CFEBE" w14:textId="77777777" w:rsidR="003E6707" w:rsidRDefault="003E6707" w:rsidP="003E6707">
      <w:pPr>
        <w:jc w:val="both"/>
        <w:rPr>
          <w:rFonts w:ascii="Arial" w:hAnsi="Arial" w:cs="Arial"/>
        </w:rPr>
      </w:pPr>
      <w:r>
        <w:rPr>
          <w:rFonts w:ascii="Arial" w:hAnsi="Arial" w:cs="Arial"/>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C22984A" w14:textId="77777777" w:rsidR="00891F83" w:rsidRPr="00AE3C61" w:rsidRDefault="00891F83" w:rsidP="00891F83">
      <w:pPr>
        <w:pStyle w:val="NormalnyWeb"/>
        <w:spacing w:before="360" w:after="120"/>
        <w:ind w:left="403" w:hanging="403"/>
        <w:rPr>
          <w:rFonts w:ascii="Arial" w:hAnsi="Arial" w:cs="Arial"/>
          <w:b/>
          <w:bCs/>
        </w:rPr>
      </w:pPr>
      <w:r w:rsidRPr="00AE3C61">
        <w:rPr>
          <w:rFonts w:ascii="Arial" w:hAnsi="Arial" w:cs="Arial"/>
          <w:b/>
          <w:bCs/>
        </w:rPr>
        <w:t>XX</w:t>
      </w:r>
      <w:r>
        <w:rPr>
          <w:rFonts w:ascii="Arial" w:hAnsi="Arial" w:cs="Arial"/>
          <w:b/>
          <w:bCs/>
        </w:rPr>
        <w:t xml:space="preserve">III. </w:t>
      </w:r>
      <w:r w:rsidRPr="00AE3C61">
        <w:rPr>
          <w:rFonts w:ascii="Arial" w:hAnsi="Arial" w:cs="Arial"/>
          <w:b/>
          <w:bCs/>
        </w:rPr>
        <w:t xml:space="preserve"> Załączniki do SWZ</w:t>
      </w:r>
    </w:p>
    <w:p w14:paraId="6639231A" w14:textId="1019FDBF" w:rsidR="00891F83" w:rsidRPr="003E6707" w:rsidRDefault="00891F83" w:rsidP="00424B7B">
      <w:pPr>
        <w:pStyle w:val="NormalnyWeb"/>
        <w:numPr>
          <w:ilvl w:val="0"/>
          <w:numId w:val="11"/>
        </w:numPr>
        <w:spacing w:before="120" w:after="120"/>
        <w:ind w:left="357" w:hanging="357"/>
        <w:rPr>
          <w:rFonts w:ascii="Arial" w:hAnsi="Arial" w:cs="Arial"/>
          <w:bCs/>
        </w:rPr>
      </w:pPr>
      <w:r w:rsidRPr="003E6707">
        <w:rPr>
          <w:rFonts w:ascii="Arial" w:hAnsi="Arial" w:cs="Arial"/>
          <w:bCs/>
        </w:rPr>
        <w:t>formularz OFERTA (wraz z formularzem cenowym)</w:t>
      </w:r>
      <w:r w:rsidR="003E6707" w:rsidRPr="003E6707">
        <w:rPr>
          <w:rFonts w:ascii="Arial" w:hAnsi="Arial" w:cs="Arial"/>
          <w:bCs/>
        </w:rPr>
        <w:t>;</w:t>
      </w:r>
    </w:p>
    <w:p w14:paraId="39047C94" w14:textId="50283E42" w:rsidR="00891F83" w:rsidRPr="003E6707" w:rsidRDefault="00891F83" w:rsidP="00424B7B">
      <w:pPr>
        <w:pStyle w:val="NormalnyWeb"/>
        <w:numPr>
          <w:ilvl w:val="0"/>
          <w:numId w:val="11"/>
        </w:numPr>
        <w:spacing w:before="120" w:after="120"/>
        <w:ind w:left="357" w:hanging="357"/>
        <w:jc w:val="both"/>
        <w:rPr>
          <w:rFonts w:ascii="Arial" w:hAnsi="Arial" w:cs="Arial"/>
          <w:bCs/>
        </w:rPr>
      </w:pPr>
      <w:r w:rsidRPr="003E6707">
        <w:rPr>
          <w:rFonts w:ascii="Arial" w:hAnsi="Arial" w:cs="Arial"/>
          <w:bCs/>
        </w:rPr>
        <w:t>projektowane postanowienia umowy w sprawie zamówienia publicznego</w:t>
      </w:r>
      <w:r w:rsidR="003E6707" w:rsidRPr="003E6707">
        <w:rPr>
          <w:rFonts w:ascii="Arial" w:hAnsi="Arial" w:cs="Arial"/>
          <w:bCs/>
        </w:rPr>
        <w:t>;</w:t>
      </w:r>
    </w:p>
    <w:p w14:paraId="636642A0" w14:textId="5583E96C" w:rsidR="00891F83" w:rsidRPr="003E6707" w:rsidRDefault="00891F83" w:rsidP="00424B7B">
      <w:pPr>
        <w:numPr>
          <w:ilvl w:val="0"/>
          <w:numId w:val="11"/>
        </w:numPr>
        <w:spacing w:before="120" w:after="120"/>
        <w:ind w:left="357" w:hanging="357"/>
        <w:jc w:val="both"/>
        <w:rPr>
          <w:rFonts w:ascii="Arial" w:hAnsi="Arial" w:cs="Arial"/>
          <w:bCs/>
        </w:rPr>
      </w:pPr>
      <w:r w:rsidRPr="003E6707">
        <w:rPr>
          <w:rFonts w:ascii="Arial" w:hAnsi="Arial" w:cs="Arial"/>
          <w:bCs/>
        </w:rPr>
        <w:t xml:space="preserve">opis przedmiotu zamówienia </w:t>
      </w:r>
    </w:p>
    <w:p w14:paraId="6516DD2C" w14:textId="77777777" w:rsidR="00891F83" w:rsidRPr="00AE3C61" w:rsidRDefault="00891F83" w:rsidP="00891F83">
      <w:pPr>
        <w:pStyle w:val="NormalnyWeb"/>
        <w:spacing w:before="0" w:after="0"/>
        <w:rPr>
          <w:rFonts w:ascii="Arial" w:hAnsi="Arial" w:cs="Arial"/>
          <w:bCs/>
          <w:color w:val="FF0000"/>
        </w:rPr>
      </w:pPr>
    </w:p>
    <w:p w14:paraId="0D0A8D9B" w14:textId="77777777" w:rsidR="006F1B48" w:rsidRDefault="006F1B48"/>
    <w:sectPr w:rsidR="006F1B48" w:rsidSect="00891F83">
      <w:headerReference w:type="default" r:id="rId12"/>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36050" w14:textId="77777777" w:rsidR="002967B9" w:rsidRDefault="002967B9" w:rsidP="00891F83">
      <w:r>
        <w:separator/>
      </w:r>
    </w:p>
  </w:endnote>
  <w:endnote w:type="continuationSeparator" w:id="0">
    <w:p w14:paraId="53422D25" w14:textId="77777777" w:rsidR="002967B9" w:rsidRDefault="002967B9" w:rsidP="0089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855D8" w14:textId="5D6C5ED5" w:rsidR="00891F83" w:rsidRDefault="00891F83" w:rsidP="006E307F">
    <w:pPr>
      <w:pStyle w:val="Stopka"/>
      <w:ind w:right="565"/>
    </w:pPr>
    <w:r>
      <w:rPr>
        <w:noProof/>
      </w:rPr>
      <mc:AlternateContent>
        <mc:Choice Requires="wps">
          <w:drawing>
            <wp:anchor distT="0" distB="0" distL="0" distR="0" simplePos="0" relativeHeight="251659264" behindDoc="0" locked="0" layoutInCell="1" allowOverlap="1" wp14:anchorId="6F739EC2" wp14:editId="62512103">
              <wp:simplePos x="0" y="0"/>
              <wp:positionH relativeFrom="page">
                <wp:posOffset>6302375</wp:posOffset>
              </wp:positionH>
              <wp:positionV relativeFrom="paragraph">
                <wp:posOffset>635</wp:posOffset>
              </wp:positionV>
              <wp:extent cx="356870" cy="173355"/>
              <wp:effectExtent l="6350" t="635" r="8255" b="6985"/>
              <wp:wrapSquare wrapText="largest"/>
              <wp:docPr id="1047114382"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E7B00" w14:textId="77777777" w:rsidR="00891F83" w:rsidRDefault="00891F83"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3</w:t>
                          </w:r>
                          <w:r>
                            <w:rPr>
                              <w:rStyle w:val="WW8Num1z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39EC2"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419E7B00" w14:textId="77777777" w:rsidR="00891F83" w:rsidRDefault="00891F83" w:rsidP="006E307F">
                    <w:pPr>
                      <w:ind w:left="-284" w:firstLine="284"/>
                    </w:pPr>
                    <w:r>
                      <w:rPr>
                        <w:rStyle w:val="WW8Num1z0"/>
                      </w:rPr>
                      <w:fldChar w:fldCharType="begin"/>
                    </w:r>
                    <w:r>
                      <w:rPr>
                        <w:rStyle w:val="WW8Num1z0"/>
                      </w:rPr>
                      <w:instrText xml:space="preserve"> PAGE </w:instrText>
                    </w:r>
                    <w:r>
                      <w:rPr>
                        <w:rStyle w:val="WW8Num1z0"/>
                      </w:rPr>
                      <w:fldChar w:fldCharType="separate"/>
                    </w:r>
                    <w:r>
                      <w:rPr>
                        <w:rStyle w:val="WW8Num1z0"/>
                        <w:noProof/>
                      </w:rPr>
                      <w:t>3</w:t>
                    </w:r>
                    <w:r>
                      <w:rPr>
                        <w:rStyle w:val="WW8Num1z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AAF6C" w14:textId="77777777" w:rsidR="002967B9" w:rsidRDefault="002967B9" w:rsidP="00891F83">
      <w:r>
        <w:separator/>
      </w:r>
    </w:p>
  </w:footnote>
  <w:footnote w:type="continuationSeparator" w:id="0">
    <w:p w14:paraId="068FA66A" w14:textId="77777777" w:rsidR="002967B9" w:rsidRDefault="002967B9" w:rsidP="00891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20D00" w14:textId="16F8F469" w:rsidR="00891F83" w:rsidRDefault="00891F83" w:rsidP="00891F83">
    <w:pPr>
      <w:pStyle w:val="Nagwek"/>
      <w:tabs>
        <w:tab w:val="clear" w:pos="8306"/>
        <w:tab w:val="right" w:pos="9070"/>
      </w:tabs>
      <w:spacing w:before="40" w:after="40"/>
      <w:jc w:val="center"/>
      <w:rPr>
        <w:rFonts w:ascii="Arial" w:hAnsi="Arial" w:cs="Arial"/>
        <w:i/>
        <w:iCs/>
        <w:sz w:val="18"/>
        <w:szCs w:val="18"/>
        <w:lang w:val="pl-PL"/>
      </w:rPr>
    </w:pPr>
    <w:bookmarkStart w:id="14" w:name="_Hlk220325060"/>
    <w:bookmarkStart w:id="15" w:name="_Hlk220325061"/>
    <w:r>
      <w:rPr>
        <w:noProof/>
      </w:rPr>
      <w:drawing>
        <wp:inline distT="0" distB="0" distL="0" distR="0" wp14:anchorId="5569A3EC" wp14:editId="1E077887">
          <wp:extent cx="5759450" cy="821055"/>
          <wp:effectExtent l="0" t="0" r="0" b="0"/>
          <wp:docPr id="1668258407" name="Obraz 2" descr="Obraz zawierający tekst, zrzut ekranu, Czcionka,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258407" name="Obraz 2" descr="Obraz zawierający tekst, zrzut ekranu, Czcionka, lini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1055"/>
                  </a:xfrm>
                  <a:prstGeom prst="rect">
                    <a:avLst/>
                  </a:prstGeom>
                  <a:noFill/>
                </pic:spPr>
              </pic:pic>
            </a:graphicData>
          </a:graphic>
        </wp:inline>
      </w:drawing>
    </w:r>
  </w:p>
  <w:p w14:paraId="14A0D297" w14:textId="7E4385D4" w:rsidR="00891F83" w:rsidRPr="00891F83" w:rsidRDefault="00891F83" w:rsidP="00891F83">
    <w:pPr>
      <w:pStyle w:val="Nagwek"/>
      <w:tabs>
        <w:tab w:val="clear" w:pos="8306"/>
        <w:tab w:val="right" w:pos="9070"/>
      </w:tabs>
      <w:spacing w:before="40" w:after="40"/>
      <w:jc w:val="center"/>
      <w:rPr>
        <w:rFonts w:ascii="Arial" w:hAnsi="Arial" w:cs="Arial"/>
        <w:i/>
        <w:iCs/>
        <w:sz w:val="18"/>
        <w:szCs w:val="18"/>
        <w:lang w:val="pl-PL"/>
      </w:rPr>
    </w:pPr>
    <w:r w:rsidRPr="00891F83">
      <w:rPr>
        <w:rFonts w:ascii="Arial" w:hAnsi="Arial" w:cs="Arial"/>
        <w:i/>
        <w:iCs/>
        <w:sz w:val="18"/>
        <w:szCs w:val="18"/>
        <w:lang w:val="pl-PL"/>
      </w:rPr>
      <w:t>ZP-D.271.4.2026</w:t>
    </w:r>
  </w:p>
  <w:p w14:paraId="78BB9E54" w14:textId="707B5F4F" w:rsidR="00891F83" w:rsidRPr="00891F83" w:rsidRDefault="00891F83" w:rsidP="00891F83">
    <w:pPr>
      <w:spacing w:before="60" w:after="240"/>
      <w:jc w:val="center"/>
      <w:rPr>
        <w:rFonts w:ascii="Arial" w:hAnsi="Arial" w:cs="Arial"/>
        <w:i/>
        <w:iCs/>
        <w:sz w:val="18"/>
        <w:szCs w:val="18"/>
      </w:rPr>
    </w:pPr>
    <w:r w:rsidRPr="00891F83">
      <w:rPr>
        <w:rFonts w:ascii="Arial" w:hAnsi="Arial" w:cs="Arial"/>
        <w:i/>
        <w:iCs/>
        <w:sz w:val="18"/>
        <w:szCs w:val="18"/>
      </w:rPr>
      <w:t>Dostawa zabawek do żłobka przy ul. Kwiatkowskiego 121B  w Rzeszowie w ramach Programu rozwoju instytucji opieki nad dziećmi do lat 3 „Aktywny Maluch 2022 – 2029”</w:t>
    </w:r>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1" w15:restartNumberingAfterBreak="0">
    <w:nsid w:val="0E1C0CBC"/>
    <w:multiLevelType w:val="hybridMultilevel"/>
    <w:tmpl w:val="68144F70"/>
    <w:lvl w:ilvl="0" w:tplc="909C39C4">
      <w:start w:val="1"/>
      <w:numFmt w:val="lowerLetter"/>
      <w:lvlText w:val="%1)"/>
      <w:lvlJc w:val="left"/>
      <w:pPr>
        <w:ind w:left="1791" w:hanging="375"/>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123D54D7"/>
    <w:multiLevelType w:val="multilevel"/>
    <w:tmpl w:val="44CE175C"/>
    <w:lvl w:ilvl="0">
      <w:start w:val="1"/>
      <w:numFmt w:val="decimal"/>
      <w:lvlText w:val="%1."/>
      <w:lvlJc w:val="left"/>
      <w:pPr>
        <w:ind w:left="1116" w:hanging="360"/>
      </w:pPr>
      <w:rPr>
        <w:rFonts w:hint="default"/>
      </w:rPr>
    </w:lvl>
    <w:lvl w:ilvl="1">
      <w:start w:val="4"/>
      <w:numFmt w:val="decimal"/>
      <w:isLgl/>
      <w:lvlText w:val="%1.%2."/>
      <w:lvlJc w:val="left"/>
      <w:pPr>
        <w:ind w:left="1476" w:hanging="720"/>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36"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196"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556" w:hanging="1800"/>
      </w:pPr>
      <w:rPr>
        <w:rFonts w:hint="default"/>
      </w:rPr>
    </w:lvl>
    <w:lvl w:ilvl="8">
      <w:start w:val="1"/>
      <w:numFmt w:val="decimal"/>
      <w:isLgl/>
      <w:lvlText w:val="%1.%2.%3.%4.%5.%6.%7.%8.%9."/>
      <w:lvlJc w:val="left"/>
      <w:pPr>
        <w:ind w:left="2916" w:hanging="2160"/>
      </w:pPr>
      <w:rPr>
        <w:rFonts w:hint="default"/>
      </w:rPr>
    </w:lvl>
  </w:abstractNum>
  <w:abstractNum w:abstractNumId="3"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D21E5"/>
    <w:multiLevelType w:val="hybridMultilevel"/>
    <w:tmpl w:val="7412575A"/>
    <w:lvl w:ilvl="0" w:tplc="D7AEA81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92B89"/>
    <w:multiLevelType w:val="hybridMultilevel"/>
    <w:tmpl w:val="6BE49C22"/>
    <w:lvl w:ilvl="0" w:tplc="FFFFFFFF">
      <w:start w:val="1"/>
      <w:numFmt w:val="lowerLetter"/>
      <w:lvlText w:val="%1)"/>
      <w:lvlJc w:val="left"/>
      <w:pPr>
        <w:ind w:left="1429" w:hanging="360"/>
      </w:pPr>
    </w:lvl>
    <w:lvl w:ilvl="1" w:tplc="04150011">
      <w:start w:val="1"/>
      <w:numFmt w:val="decimal"/>
      <w:lvlText w:val="%2)"/>
      <w:lvlJc w:val="left"/>
      <w:pPr>
        <w:ind w:left="1211"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19323E2C"/>
    <w:multiLevelType w:val="hybridMultilevel"/>
    <w:tmpl w:val="4B8831D2"/>
    <w:lvl w:ilvl="0" w:tplc="CF5215F8">
      <w:start w:val="1"/>
      <w:numFmt w:val="decimal"/>
      <w:lvlText w:val="%1."/>
      <w:lvlJc w:val="left"/>
      <w:rPr>
        <w:rFonts w:ascii="Arial" w:hAnsi="Arial" w:cs="Arial" w:hint="default"/>
        <w:color w:val="auto"/>
      </w:rPr>
    </w:lvl>
    <w:lvl w:ilvl="1" w:tplc="516C0D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CD2672"/>
    <w:multiLevelType w:val="hybridMultilevel"/>
    <w:tmpl w:val="E7380EAC"/>
    <w:lvl w:ilvl="0" w:tplc="C5D87B9E">
      <w:start w:val="1"/>
      <w:numFmt w:val="decimal"/>
      <w:lvlText w:val="%1)"/>
      <w:lvlJc w:val="left"/>
      <w:pPr>
        <w:tabs>
          <w:tab w:val="num" w:pos="1570"/>
        </w:tabs>
        <w:ind w:left="1570" w:hanging="360"/>
      </w:pPr>
      <w:rPr>
        <w:rFonts w:hint="default"/>
      </w:rPr>
    </w:lvl>
    <w:lvl w:ilvl="1" w:tplc="04150019">
      <w:start w:val="1"/>
      <w:numFmt w:val="lowerLetter"/>
      <w:lvlText w:val="%2."/>
      <w:lvlJc w:val="left"/>
      <w:pPr>
        <w:tabs>
          <w:tab w:val="num" w:pos="2650"/>
        </w:tabs>
        <w:ind w:left="2650" w:hanging="360"/>
      </w:pPr>
    </w:lvl>
    <w:lvl w:ilvl="2" w:tplc="0415001B" w:tentative="1">
      <w:start w:val="1"/>
      <w:numFmt w:val="lowerRoman"/>
      <w:lvlText w:val="%3."/>
      <w:lvlJc w:val="right"/>
      <w:pPr>
        <w:tabs>
          <w:tab w:val="num" w:pos="3370"/>
        </w:tabs>
        <w:ind w:left="3370" w:hanging="180"/>
      </w:pPr>
    </w:lvl>
    <w:lvl w:ilvl="3" w:tplc="0415000F" w:tentative="1">
      <w:start w:val="1"/>
      <w:numFmt w:val="decimal"/>
      <w:lvlText w:val="%4."/>
      <w:lvlJc w:val="left"/>
      <w:pPr>
        <w:tabs>
          <w:tab w:val="num" w:pos="4090"/>
        </w:tabs>
        <w:ind w:left="4090" w:hanging="360"/>
      </w:pPr>
    </w:lvl>
    <w:lvl w:ilvl="4" w:tplc="04150019" w:tentative="1">
      <w:start w:val="1"/>
      <w:numFmt w:val="lowerLetter"/>
      <w:lvlText w:val="%5."/>
      <w:lvlJc w:val="left"/>
      <w:pPr>
        <w:tabs>
          <w:tab w:val="num" w:pos="4810"/>
        </w:tabs>
        <w:ind w:left="4810" w:hanging="360"/>
      </w:pPr>
    </w:lvl>
    <w:lvl w:ilvl="5" w:tplc="0415001B" w:tentative="1">
      <w:start w:val="1"/>
      <w:numFmt w:val="lowerRoman"/>
      <w:lvlText w:val="%6."/>
      <w:lvlJc w:val="right"/>
      <w:pPr>
        <w:tabs>
          <w:tab w:val="num" w:pos="5530"/>
        </w:tabs>
        <w:ind w:left="5530" w:hanging="180"/>
      </w:pPr>
    </w:lvl>
    <w:lvl w:ilvl="6" w:tplc="0415000F" w:tentative="1">
      <w:start w:val="1"/>
      <w:numFmt w:val="decimal"/>
      <w:lvlText w:val="%7."/>
      <w:lvlJc w:val="left"/>
      <w:pPr>
        <w:tabs>
          <w:tab w:val="num" w:pos="6250"/>
        </w:tabs>
        <w:ind w:left="6250" w:hanging="360"/>
      </w:pPr>
    </w:lvl>
    <w:lvl w:ilvl="7" w:tplc="04150019" w:tentative="1">
      <w:start w:val="1"/>
      <w:numFmt w:val="lowerLetter"/>
      <w:lvlText w:val="%8."/>
      <w:lvlJc w:val="left"/>
      <w:pPr>
        <w:tabs>
          <w:tab w:val="num" w:pos="6970"/>
        </w:tabs>
        <w:ind w:left="6970" w:hanging="360"/>
      </w:pPr>
    </w:lvl>
    <w:lvl w:ilvl="8" w:tplc="0415001B" w:tentative="1">
      <w:start w:val="1"/>
      <w:numFmt w:val="lowerRoman"/>
      <w:lvlText w:val="%9."/>
      <w:lvlJc w:val="right"/>
      <w:pPr>
        <w:tabs>
          <w:tab w:val="num" w:pos="7690"/>
        </w:tabs>
        <w:ind w:left="7690" w:hanging="180"/>
      </w:pPr>
    </w:lvl>
  </w:abstractNum>
  <w:abstractNum w:abstractNumId="8" w15:restartNumberingAfterBreak="0">
    <w:nsid w:val="24EC3218"/>
    <w:multiLevelType w:val="hybridMultilevel"/>
    <w:tmpl w:val="DA4AE3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1F68D5"/>
    <w:multiLevelType w:val="hybridMultilevel"/>
    <w:tmpl w:val="DD2EEA6E"/>
    <w:lvl w:ilvl="0" w:tplc="D534DDD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C9A3D80"/>
    <w:multiLevelType w:val="hybridMultilevel"/>
    <w:tmpl w:val="24542F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032"/>
    <w:multiLevelType w:val="multilevel"/>
    <w:tmpl w:val="EC308F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85"/>
        </w:tabs>
        <w:ind w:left="1485" w:hanging="405"/>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9B5644"/>
    <w:multiLevelType w:val="hybridMultilevel"/>
    <w:tmpl w:val="70AE33D2"/>
    <w:lvl w:ilvl="0" w:tplc="04150011">
      <w:start w:val="1"/>
      <w:numFmt w:val="decimal"/>
      <w:lvlText w:val="%1)"/>
      <w:lvlJc w:val="left"/>
      <w:pPr>
        <w:ind w:left="720" w:hanging="360"/>
      </w:pPr>
      <w:rPr>
        <w:rFonts w:hint="default"/>
      </w:rPr>
    </w:lvl>
    <w:lvl w:ilvl="1" w:tplc="CF1C1F3C">
      <w:start w:val="1"/>
      <w:numFmt w:val="decimal"/>
      <w:lvlText w:val="%2)"/>
      <w:lvlJc w:val="left"/>
      <w:pPr>
        <w:ind w:left="1440" w:hanging="360"/>
      </w:pPr>
      <w:rPr>
        <w:rFonts w:hint="default"/>
      </w:rPr>
    </w:lvl>
    <w:lvl w:ilvl="2" w:tplc="23BC3758">
      <w:start w:val="1"/>
      <w:numFmt w:val="lowerLetter"/>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7443B8"/>
    <w:multiLevelType w:val="multilevel"/>
    <w:tmpl w:val="3C0282FC"/>
    <w:lvl w:ilvl="0">
      <w:start w:val="1"/>
      <w:numFmt w:val="decimal"/>
      <w:lvlText w:val="%1."/>
      <w:lvlJc w:val="left"/>
      <w:pPr>
        <w:ind w:left="717" w:hanging="360"/>
      </w:pPr>
      <w:rPr>
        <w:rFonts w:hint="default"/>
        <w:b w:val="0"/>
        <w:i w:val="0"/>
        <w:iCs w:val="0"/>
        <w:strike w:val="0"/>
        <w:color w:val="auto"/>
      </w:rPr>
    </w:lvl>
    <w:lvl w:ilvl="1">
      <w:start w:val="1"/>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14" w15:restartNumberingAfterBreak="0">
    <w:nsid w:val="3D9F2EFA"/>
    <w:multiLevelType w:val="multilevel"/>
    <w:tmpl w:val="F1304D10"/>
    <w:lvl w:ilvl="0">
      <w:start w:val="1"/>
      <w:numFmt w:val="decimal"/>
      <w:lvlText w:val="%1."/>
      <w:lvlJc w:val="left"/>
      <w:pPr>
        <w:ind w:left="720" w:hanging="360"/>
      </w:pPr>
      <w:rPr>
        <w:rFonts w:hint="default"/>
        <w:color w:val="000000"/>
      </w:rPr>
    </w:lvl>
    <w:lvl w:ilvl="1">
      <w:start w:val="1"/>
      <w:numFmt w:val="decimal"/>
      <w:isLgl/>
      <w:lvlText w:val="%1.%2."/>
      <w:lvlJc w:val="left"/>
      <w:pPr>
        <w:ind w:left="1004" w:hanging="720"/>
      </w:pPr>
      <w:rPr>
        <w:rFonts w:hint="default"/>
        <w:color w:val="FF000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E527F94"/>
    <w:multiLevelType w:val="hybridMultilevel"/>
    <w:tmpl w:val="E0D03898"/>
    <w:lvl w:ilvl="0" w:tplc="DBBE9758">
      <w:start w:val="1"/>
      <w:numFmt w:val="decimal"/>
      <w:lvlText w:val="%1."/>
      <w:lvlJc w:val="left"/>
      <w:pPr>
        <w:tabs>
          <w:tab w:val="num" w:pos="720"/>
        </w:tabs>
        <w:ind w:left="720" w:hanging="360"/>
      </w:pPr>
      <w:rPr>
        <w:b w:val="0"/>
      </w:rPr>
    </w:lvl>
    <w:lvl w:ilvl="1" w:tplc="68589648">
      <w:start w:val="1"/>
      <w:numFmt w:val="lowerLetter"/>
      <w:lvlText w:val="%2."/>
      <w:lvlJc w:val="left"/>
      <w:pPr>
        <w:tabs>
          <w:tab w:val="num" w:pos="1440"/>
        </w:tabs>
        <w:ind w:left="1440" w:hanging="360"/>
      </w:pPr>
      <w:rPr>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27A7C93"/>
    <w:multiLevelType w:val="hybridMultilevel"/>
    <w:tmpl w:val="071C4192"/>
    <w:lvl w:ilvl="0" w:tplc="D6C272A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CE0094"/>
    <w:multiLevelType w:val="hybridMultilevel"/>
    <w:tmpl w:val="B482860E"/>
    <w:lvl w:ilvl="0" w:tplc="04150017">
      <w:start w:val="1"/>
      <w:numFmt w:val="lowerLetter"/>
      <w:lvlText w:val="%1)"/>
      <w:lvlJc w:val="left"/>
      <w:pPr>
        <w:ind w:left="717" w:hanging="360"/>
      </w:pPr>
      <w:rPr>
        <w:rFonts w:hint="default"/>
        <w:color w:val="auto"/>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18" w15:restartNumberingAfterBreak="0">
    <w:nsid w:val="50EE7966"/>
    <w:multiLevelType w:val="multilevel"/>
    <w:tmpl w:val="1F96FF4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556D7B20"/>
    <w:multiLevelType w:val="hybridMultilevel"/>
    <w:tmpl w:val="06288354"/>
    <w:lvl w:ilvl="0" w:tplc="1046B526">
      <w:start w:val="1"/>
      <w:numFmt w:val="decimal"/>
      <w:lvlText w:val="%1)"/>
      <w:lvlJc w:val="left"/>
      <w:pPr>
        <w:ind w:left="1476" w:hanging="360"/>
      </w:pPr>
      <w:rPr>
        <w:rFonts w:hint="default"/>
      </w:rPr>
    </w:lvl>
    <w:lvl w:ilvl="1" w:tplc="CE4266DE">
      <w:start w:val="1"/>
      <w:numFmt w:val="lowerLetter"/>
      <w:lvlText w:val="%2)"/>
      <w:lvlJc w:val="left"/>
      <w:pPr>
        <w:ind w:left="2196" w:hanging="360"/>
      </w:pPr>
      <w:rPr>
        <w:rFonts w:hint="default"/>
      </w:r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21" w15:restartNumberingAfterBreak="0">
    <w:nsid w:val="584763A5"/>
    <w:multiLevelType w:val="multilevel"/>
    <w:tmpl w:val="45240182"/>
    <w:lvl w:ilvl="0">
      <w:start w:val="1"/>
      <w:numFmt w:val="decimal"/>
      <w:lvlText w:val="%1."/>
      <w:lvlJc w:val="left"/>
      <w:pPr>
        <w:ind w:left="720" w:hanging="360"/>
      </w:pPr>
      <w:rPr>
        <w:rFonts w:ascii="Arial" w:hAnsi="Arial" w:cs="Arial" w:hint="default"/>
        <w:strike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0A32807"/>
    <w:multiLevelType w:val="multilevel"/>
    <w:tmpl w:val="D82E0C50"/>
    <w:lvl w:ilvl="0">
      <w:start w:val="1"/>
      <w:numFmt w:val="decimal"/>
      <w:lvlText w:val="%1."/>
      <w:lvlJc w:val="left"/>
      <w:pPr>
        <w:ind w:left="720" w:hanging="360"/>
      </w:pPr>
    </w:lvl>
    <w:lvl w:ilvl="1">
      <w:start w:val="1"/>
      <w:numFmt w:val="decimal"/>
      <w:isLgl/>
      <w:lvlText w:val="%1.%2."/>
      <w:lvlJc w:val="left"/>
      <w:pPr>
        <w:ind w:left="1146" w:hanging="72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4" w15:restartNumberingAfterBreak="0">
    <w:nsid w:val="60A43505"/>
    <w:multiLevelType w:val="hybridMultilevel"/>
    <w:tmpl w:val="7F4893BA"/>
    <w:lvl w:ilvl="0" w:tplc="2264A4A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676116B"/>
    <w:multiLevelType w:val="multilevel"/>
    <w:tmpl w:val="DBC473F6"/>
    <w:lvl w:ilvl="0">
      <w:start w:val="4"/>
      <w:numFmt w:val="decimal"/>
      <w:lvlText w:val="%1"/>
      <w:lvlJc w:val="left"/>
      <w:pPr>
        <w:ind w:left="360" w:hanging="360"/>
      </w:pPr>
      <w:rPr>
        <w:rFonts w:hint="default"/>
      </w:rPr>
    </w:lvl>
    <w:lvl w:ilvl="1">
      <w:start w:val="1"/>
      <w:numFmt w:val="decimal"/>
      <w:lvlText w:val="%1.%2"/>
      <w:lvlJc w:val="left"/>
      <w:pPr>
        <w:ind w:left="1001" w:hanging="360"/>
      </w:pPr>
      <w:rPr>
        <w:rFonts w:hint="default"/>
        <w:color w:val="auto"/>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28"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0" w15:restartNumberingAfterBreak="0">
    <w:nsid w:val="6EFE55A8"/>
    <w:multiLevelType w:val="hybridMultilevel"/>
    <w:tmpl w:val="BC4E8D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2F2C51"/>
    <w:multiLevelType w:val="multilevel"/>
    <w:tmpl w:val="FFBC5A90"/>
    <w:lvl w:ilvl="0">
      <w:start w:val="1"/>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1242" w:hanging="720"/>
      </w:pPr>
      <w:rPr>
        <w:rFonts w:hint="default"/>
      </w:rPr>
    </w:lvl>
    <w:lvl w:ilvl="3">
      <w:start w:val="1"/>
      <w:numFmt w:val="decimal"/>
      <w:lvlText w:val="%1.%2.%3.%4"/>
      <w:lvlJc w:val="left"/>
      <w:pPr>
        <w:ind w:left="2005" w:hanging="1080"/>
      </w:pPr>
      <w:rPr>
        <w:rFonts w:hint="default"/>
      </w:rPr>
    </w:lvl>
    <w:lvl w:ilvl="4">
      <w:start w:val="1"/>
      <w:numFmt w:val="decimal"/>
      <w:lvlText w:val="%1.%2.%3.%4.%5"/>
      <w:lvlJc w:val="left"/>
      <w:pPr>
        <w:ind w:left="2408" w:hanging="1080"/>
      </w:pPr>
      <w:rPr>
        <w:rFonts w:hint="default"/>
      </w:rPr>
    </w:lvl>
    <w:lvl w:ilvl="5">
      <w:start w:val="1"/>
      <w:numFmt w:val="decimal"/>
      <w:lvlText w:val="%1.%2.%3.%4.%5.%6"/>
      <w:lvlJc w:val="left"/>
      <w:pPr>
        <w:ind w:left="3171" w:hanging="1440"/>
      </w:pPr>
      <w:rPr>
        <w:rFonts w:hint="default"/>
      </w:rPr>
    </w:lvl>
    <w:lvl w:ilvl="6">
      <w:start w:val="1"/>
      <w:numFmt w:val="decimal"/>
      <w:lvlText w:val="%1.%2.%3.%4.%5.%6.%7"/>
      <w:lvlJc w:val="left"/>
      <w:pPr>
        <w:ind w:left="3574" w:hanging="1440"/>
      </w:pPr>
      <w:rPr>
        <w:rFonts w:hint="default"/>
      </w:rPr>
    </w:lvl>
    <w:lvl w:ilvl="7">
      <w:start w:val="1"/>
      <w:numFmt w:val="decimal"/>
      <w:lvlText w:val="%1.%2.%3.%4.%5.%6.%7.%8"/>
      <w:lvlJc w:val="left"/>
      <w:pPr>
        <w:ind w:left="4337" w:hanging="1800"/>
      </w:pPr>
      <w:rPr>
        <w:rFonts w:hint="default"/>
      </w:rPr>
    </w:lvl>
    <w:lvl w:ilvl="8">
      <w:start w:val="1"/>
      <w:numFmt w:val="decimal"/>
      <w:lvlText w:val="%1.%2.%3.%4.%5.%6.%7.%8.%9"/>
      <w:lvlJc w:val="left"/>
      <w:pPr>
        <w:ind w:left="4740" w:hanging="1800"/>
      </w:pPr>
      <w:rPr>
        <w:rFonts w:hint="default"/>
      </w:rPr>
    </w:lvl>
  </w:abstractNum>
  <w:abstractNum w:abstractNumId="32" w15:restartNumberingAfterBreak="0">
    <w:nsid w:val="712A21B3"/>
    <w:multiLevelType w:val="multilevel"/>
    <w:tmpl w:val="45240182"/>
    <w:lvl w:ilvl="0">
      <w:start w:val="1"/>
      <w:numFmt w:val="decimal"/>
      <w:lvlText w:val="%1."/>
      <w:lvlJc w:val="left"/>
      <w:pPr>
        <w:ind w:left="360" w:hanging="360"/>
      </w:pPr>
      <w:rPr>
        <w:rFonts w:ascii="Arial" w:hAnsi="Arial" w:cs="Arial" w:hint="default"/>
        <w:strike w:val="0"/>
        <w:color w:val="auto"/>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78496C23"/>
    <w:multiLevelType w:val="hybridMultilevel"/>
    <w:tmpl w:val="6F2A232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7B344C28"/>
    <w:multiLevelType w:val="hybridMultilevel"/>
    <w:tmpl w:val="1856F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7426852">
    <w:abstractNumId w:val="0"/>
  </w:num>
  <w:num w:numId="2" w16cid:durableId="1417366166">
    <w:abstractNumId w:val="22"/>
  </w:num>
  <w:num w:numId="3" w16cid:durableId="1609117179">
    <w:abstractNumId w:val="9"/>
  </w:num>
  <w:num w:numId="4" w16cid:durableId="1096175117">
    <w:abstractNumId w:val="15"/>
  </w:num>
  <w:num w:numId="5" w16cid:durableId="522518742">
    <w:abstractNumId w:val="7"/>
  </w:num>
  <w:num w:numId="6" w16cid:durableId="1135945596">
    <w:abstractNumId w:val="11"/>
  </w:num>
  <w:num w:numId="7" w16cid:durableId="1436974599">
    <w:abstractNumId w:val="26"/>
  </w:num>
  <w:num w:numId="8" w16cid:durableId="1270772132">
    <w:abstractNumId w:val="14"/>
  </w:num>
  <w:num w:numId="9" w16cid:durableId="1978218907">
    <w:abstractNumId w:val="21"/>
  </w:num>
  <w:num w:numId="10" w16cid:durableId="1040714068">
    <w:abstractNumId w:val="3"/>
  </w:num>
  <w:num w:numId="11" w16cid:durableId="2087265398">
    <w:abstractNumId w:val="29"/>
  </w:num>
  <w:num w:numId="12" w16cid:durableId="1931115389">
    <w:abstractNumId w:val="13"/>
  </w:num>
  <w:num w:numId="13" w16cid:durableId="952833029">
    <w:abstractNumId w:val="2"/>
  </w:num>
  <w:num w:numId="14" w16cid:durableId="999502695">
    <w:abstractNumId w:val="19"/>
  </w:num>
  <w:num w:numId="15" w16cid:durableId="692612441">
    <w:abstractNumId w:val="8"/>
  </w:num>
  <w:num w:numId="16" w16cid:durableId="810901249">
    <w:abstractNumId w:val="20"/>
  </w:num>
  <w:num w:numId="17" w16cid:durableId="1730300021">
    <w:abstractNumId w:val="1"/>
  </w:num>
  <w:num w:numId="18" w16cid:durableId="605582694">
    <w:abstractNumId w:val="32"/>
  </w:num>
  <w:num w:numId="19" w16cid:durableId="590894424">
    <w:abstractNumId w:val="16"/>
  </w:num>
  <w:num w:numId="20" w16cid:durableId="1169103672">
    <w:abstractNumId w:val="12"/>
  </w:num>
  <w:num w:numId="21" w16cid:durableId="1982736204">
    <w:abstractNumId w:val="27"/>
  </w:num>
  <w:num w:numId="22" w16cid:durableId="1546869073">
    <w:abstractNumId w:val="30"/>
  </w:num>
  <w:num w:numId="23" w16cid:durableId="1194616056">
    <w:abstractNumId w:val="31"/>
  </w:num>
  <w:num w:numId="24" w16cid:durableId="1076394307">
    <w:abstractNumId w:val="4"/>
  </w:num>
  <w:num w:numId="25" w16cid:durableId="1599363223">
    <w:abstractNumId w:val="33"/>
  </w:num>
  <w:num w:numId="26" w16cid:durableId="1837257090">
    <w:abstractNumId w:val="10"/>
  </w:num>
  <w:num w:numId="27" w16cid:durableId="1957364837">
    <w:abstractNumId w:val="6"/>
  </w:num>
  <w:num w:numId="28" w16cid:durableId="1433672812">
    <w:abstractNumId w:val="5"/>
  </w:num>
  <w:num w:numId="29" w16cid:durableId="6832674">
    <w:abstractNumId w:val="34"/>
  </w:num>
  <w:num w:numId="30" w16cid:durableId="769392945">
    <w:abstractNumId w:val="24"/>
  </w:num>
  <w:num w:numId="31" w16cid:durableId="802620315">
    <w:abstractNumId w:val="25"/>
    <w:lvlOverride w:ilvl="0">
      <w:startOverride w:val="1"/>
    </w:lvlOverride>
    <w:lvlOverride w:ilvl="1"/>
    <w:lvlOverride w:ilvl="2">
      <w:startOverride w:val="1"/>
    </w:lvlOverride>
    <w:lvlOverride w:ilvl="3"/>
    <w:lvlOverride w:ilvl="4"/>
    <w:lvlOverride w:ilvl="5"/>
    <w:lvlOverride w:ilvl="6"/>
    <w:lvlOverride w:ilvl="7"/>
    <w:lvlOverride w:ilvl="8"/>
  </w:num>
  <w:num w:numId="32" w16cid:durableId="1961645413">
    <w:abstractNumId w:val="17"/>
    <w:lvlOverride w:ilvl="0">
      <w:startOverride w:val="1"/>
    </w:lvlOverride>
    <w:lvlOverride w:ilvl="1"/>
    <w:lvlOverride w:ilvl="2"/>
    <w:lvlOverride w:ilvl="3"/>
    <w:lvlOverride w:ilvl="4"/>
    <w:lvlOverride w:ilvl="5"/>
    <w:lvlOverride w:ilvl="6"/>
    <w:lvlOverride w:ilvl="7"/>
    <w:lvlOverride w:ilvl="8"/>
  </w:num>
  <w:num w:numId="33" w16cid:durableId="1830557796">
    <w:abstractNumId w:val="28"/>
    <w:lvlOverride w:ilvl="0">
      <w:startOverride w:val="1"/>
    </w:lvlOverride>
    <w:lvlOverride w:ilvl="1"/>
    <w:lvlOverride w:ilvl="2"/>
    <w:lvlOverride w:ilvl="3"/>
    <w:lvlOverride w:ilvl="4"/>
    <w:lvlOverride w:ilvl="5"/>
    <w:lvlOverride w:ilvl="6"/>
    <w:lvlOverride w:ilvl="7"/>
    <w:lvlOverride w:ilvl="8"/>
  </w:num>
  <w:num w:numId="34" w16cid:durableId="39063170">
    <w:abstractNumId w:val="18"/>
  </w:num>
  <w:num w:numId="35" w16cid:durableId="689719039">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F83"/>
    <w:rsid w:val="000322F5"/>
    <w:rsid w:val="0018002D"/>
    <w:rsid w:val="001858C7"/>
    <w:rsid w:val="001B3490"/>
    <w:rsid w:val="002967B9"/>
    <w:rsid w:val="00316822"/>
    <w:rsid w:val="003E6707"/>
    <w:rsid w:val="00424B7B"/>
    <w:rsid w:val="00472027"/>
    <w:rsid w:val="004D6FE4"/>
    <w:rsid w:val="005463FE"/>
    <w:rsid w:val="005D4E50"/>
    <w:rsid w:val="00692FC4"/>
    <w:rsid w:val="006F1B48"/>
    <w:rsid w:val="0073075A"/>
    <w:rsid w:val="007B47DF"/>
    <w:rsid w:val="00891F83"/>
    <w:rsid w:val="008D1851"/>
    <w:rsid w:val="00A1775D"/>
    <w:rsid w:val="00AD556B"/>
    <w:rsid w:val="00BB61B6"/>
    <w:rsid w:val="00CB7096"/>
    <w:rsid w:val="00E065FB"/>
    <w:rsid w:val="00EF03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CDE98"/>
  <w15:chartTrackingRefBased/>
  <w15:docId w15:val="{0AA21133-3614-4F58-8199-22DAA7C5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1F8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basedOn w:val="Normalny"/>
    <w:next w:val="Normalny"/>
    <w:link w:val="Nagwek1Znak"/>
    <w:qFormat/>
    <w:rsid w:val="00891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891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1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1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1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1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1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1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1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1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1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1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1F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1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1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1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1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1F83"/>
    <w:rPr>
      <w:rFonts w:eastAsiaTheme="majorEastAsia" w:cstheme="majorBidi"/>
      <w:color w:val="272727" w:themeColor="text1" w:themeTint="D8"/>
    </w:rPr>
  </w:style>
  <w:style w:type="paragraph" w:styleId="Tytu">
    <w:name w:val="Title"/>
    <w:basedOn w:val="Normalny"/>
    <w:next w:val="Normalny"/>
    <w:link w:val="TytuZnak"/>
    <w:qFormat/>
    <w:rsid w:val="00891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1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891F8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1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1F83"/>
    <w:pPr>
      <w:spacing w:before="160"/>
      <w:jc w:val="center"/>
    </w:pPr>
    <w:rPr>
      <w:i/>
      <w:iCs/>
      <w:color w:val="404040" w:themeColor="text1" w:themeTint="BF"/>
    </w:rPr>
  </w:style>
  <w:style w:type="character" w:customStyle="1" w:styleId="CytatZnak">
    <w:name w:val="Cytat Znak"/>
    <w:basedOn w:val="Domylnaczcionkaakapitu"/>
    <w:link w:val="Cytat"/>
    <w:uiPriority w:val="29"/>
    <w:rsid w:val="00891F83"/>
    <w:rPr>
      <w:i/>
      <w:iCs/>
      <w:color w:val="404040" w:themeColor="text1" w:themeTint="BF"/>
    </w:rPr>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891F83"/>
    <w:pPr>
      <w:ind w:left="720"/>
      <w:contextualSpacing/>
    </w:pPr>
  </w:style>
  <w:style w:type="character" w:styleId="Wyrnienieintensywne">
    <w:name w:val="Intense Emphasis"/>
    <w:basedOn w:val="Domylnaczcionkaakapitu"/>
    <w:uiPriority w:val="21"/>
    <w:qFormat/>
    <w:rsid w:val="00891F83"/>
    <w:rPr>
      <w:i/>
      <w:iCs/>
      <w:color w:val="0F4761" w:themeColor="accent1" w:themeShade="BF"/>
    </w:rPr>
  </w:style>
  <w:style w:type="paragraph" w:styleId="Cytatintensywny">
    <w:name w:val="Intense Quote"/>
    <w:basedOn w:val="Normalny"/>
    <w:next w:val="Normalny"/>
    <w:link w:val="CytatintensywnyZnak"/>
    <w:uiPriority w:val="30"/>
    <w:qFormat/>
    <w:rsid w:val="00891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1F83"/>
    <w:rPr>
      <w:i/>
      <w:iCs/>
      <w:color w:val="0F4761" w:themeColor="accent1" w:themeShade="BF"/>
    </w:rPr>
  </w:style>
  <w:style w:type="character" w:styleId="Odwoanieintensywne">
    <w:name w:val="Intense Reference"/>
    <w:basedOn w:val="Domylnaczcionkaakapitu"/>
    <w:uiPriority w:val="32"/>
    <w:qFormat/>
    <w:rsid w:val="00891F83"/>
    <w:rPr>
      <w:b/>
      <w:bCs/>
      <w:smallCaps/>
      <w:color w:val="0F4761" w:themeColor="accent1" w:themeShade="BF"/>
      <w:spacing w:val="5"/>
    </w:rPr>
  </w:style>
  <w:style w:type="character" w:customStyle="1" w:styleId="WW8Num2z0">
    <w:name w:val="WW8Num2z0"/>
    <w:rsid w:val="00891F83"/>
    <w:rPr>
      <w:rFonts w:ascii="Symbol" w:hAnsi="Symbol"/>
      <w:b/>
    </w:rPr>
  </w:style>
  <w:style w:type="character" w:customStyle="1" w:styleId="WW8Num8z0">
    <w:name w:val="WW8Num8z0"/>
    <w:rsid w:val="00891F83"/>
    <w:rPr>
      <w:rFonts w:ascii="Arial" w:hAnsi="Arial"/>
    </w:rPr>
  </w:style>
  <w:style w:type="character" w:customStyle="1" w:styleId="WW8Num9z0">
    <w:name w:val="WW8Num9z0"/>
    <w:rsid w:val="00891F83"/>
    <w:rPr>
      <w:b w:val="0"/>
      <w:i w:val="0"/>
    </w:rPr>
  </w:style>
  <w:style w:type="character" w:customStyle="1" w:styleId="Absatz-Standardschriftart">
    <w:name w:val="Absatz-Standardschriftart"/>
    <w:rsid w:val="00891F83"/>
  </w:style>
  <w:style w:type="character" w:customStyle="1" w:styleId="WW-Absatz-Standardschriftart">
    <w:name w:val="WW-Absatz-Standardschriftart"/>
    <w:rsid w:val="00891F83"/>
  </w:style>
  <w:style w:type="character" w:customStyle="1" w:styleId="WW8Num1z0">
    <w:name w:val="WW8Num1z0"/>
    <w:rsid w:val="00891F83"/>
    <w:rPr>
      <w:rFonts w:ascii="Symbol" w:hAnsi="Symbol"/>
      <w:b/>
    </w:rPr>
  </w:style>
  <w:style w:type="character" w:customStyle="1" w:styleId="WW8Num1z1">
    <w:name w:val="WW8Num1z1"/>
    <w:rsid w:val="00891F83"/>
    <w:rPr>
      <w:rFonts w:ascii="Courier New" w:hAnsi="Courier New" w:cs="Courier New"/>
    </w:rPr>
  </w:style>
  <w:style w:type="character" w:customStyle="1" w:styleId="WW8Num1z2">
    <w:name w:val="WW8Num1z2"/>
    <w:rsid w:val="00891F83"/>
    <w:rPr>
      <w:rFonts w:ascii="Wingdings" w:hAnsi="Wingdings"/>
    </w:rPr>
  </w:style>
  <w:style w:type="character" w:customStyle="1" w:styleId="WW8Num1z3">
    <w:name w:val="WW8Num1z3"/>
    <w:rsid w:val="00891F83"/>
    <w:rPr>
      <w:rFonts w:ascii="Symbol" w:hAnsi="Symbol"/>
    </w:rPr>
  </w:style>
  <w:style w:type="character" w:customStyle="1" w:styleId="WW8Num4z0">
    <w:name w:val="WW8Num4z0"/>
    <w:rsid w:val="00891F83"/>
    <w:rPr>
      <w:rFonts w:ascii="Arial" w:hAnsi="Arial" w:cs="Arial"/>
      <w:b/>
    </w:rPr>
  </w:style>
  <w:style w:type="character" w:customStyle="1" w:styleId="WW8Num7z0">
    <w:name w:val="WW8Num7z0"/>
    <w:rsid w:val="00891F83"/>
    <w:rPr>
      <w:b/>
    </w:rPr>
  </w:style>
  <w:style w:type="character" w:customStyle="1" w:styleId="WW8Num18z0">
    <w:name w:val="WW8Num18z0"/>
    <w:rsid w:val="00891F83"/>
    <w:rPr>
      <w:rFonts w:ascii="Arial" w:eastAsia="Times New Roman" w:hAnsi="Arial"/>
    </w:rPr>
  </w:style>
  <w:style w:type="character" w:customStyle="1" w:styleId="WW8Num18z1">
    <w:name w:val="WW8Num18z1"/>
    <w:rsid w:val="00891F83"/>
    <w:rPr>
      <w:rFonts w:ascii="Courier New" w:hAnsi="Courier New" w:cs="Courier New"/>
    </w:rPr>
  </w:style>
  <w:style w:type="character" w:customStyle="1" w:styleId="WW8Num18z2">
    <w:name w:val="WW8Num18z2"/>
    <w:rsid w:val="00891F83"/>
    <w:rPr>
      <w:rFonts w:ascii="Wingdings" w:hAnsi="Wingdings"/>
    </w:rPr>
  </w:style>
  <w:style w:type="character" w:customStyle="1" w:styleId="WW8Num18z3">
    <w:name w:val="WW8Num18z3"/>
    <w:rsid w:val="00891F83"/>
    <w:rPr>
      <w:rFonts w:ascii="Symbol" w:hAnsi="Symbol"/>
    </w:rPr>
  </w:style>
  <w:style w:type="character" w:customStyle="1" w:styleId="WW8Num21z0">
    <w:name w:val="WW8Num21z0"/>
    <w:rsid w:val="00891F83"/>
    <w:rPr>
      <w:b w:val="0"/>
      <w:i w:val="0"/>
    </w:rPr>
  </w:style>
  <w:style w:type="character" w:customStyle="1" w:styleId="WW8Num21z1">
    <w:name w:val="WW8Num21z1"/>
    <w:rsid w:val="00891F83"/>
    <w:rPr>
      <w:rFonts w:ascii="Times New Roman" w:eastAsia="Times New Roman" w:hAnsi="Times New Roman" w:cs="Times New Roman"/>
      <w:b/>
    </w:rPr>
  </w:style>
  <w:style w:type="character" w:customStyle="1" w:styleId="WW8Num21z2">
    <w:name w:val="WW8Num21z2"/>
    <w:rsid w:val="00891F83"/>
    <w:rPr>
      <w:rFonts w:ascii="Symbol" w:hAnsi="Symbol"/>
      <w:b/>
    </w:rPr>
  </w:style>
  <w:style w:type="character" w:customStyle="1" w:styleId="WW8Num21z3">
    <w:name w:val="WW8Num21z3"/>
    <w:rsid w:val="00891F83"/>
    <w:rPr>
      <w:rFonts w:ascii="Times New Roman" w:eastAsia="Times New Roman" w:hAnsi="Times New Roman" w:cs="Times New Roman"/>
      <w:b/>
      <w:i w:val="0"/>
    </w:rPr>
  </w:style>
  <w:style w:type="character" w:customStyle="1" w:styleId="WW8Num22z0">
    <w:name w:val="WW8Num22z0"/>
    <w:rsid w:val="00891F83"/>
    <w:rPr>
      <w:rFonts w:ascii="Symbol" w:hAnsi="Symbol"/>
    </w:rPr>
  </w:style>
  <w:style w:type="character" w:customStyle="1" w:styleId="WW8Num22z1">
    <w:name w:val="WW8Num22z1"/>
    <w:rsid w:val="00891F83"/>
    <w:rPr>
      <w:rFonts w:ascii="Courier New" w:hAnsi="Courier New" w:cs="Courier New"/>
    </w:rPr>
  </w:style>
  <w:style w:type="character" w:customStyle="1" w:styleId="WW8Num22z2">
    <w:name w:val="WW8Num22z2"/>
    <w:rsid w:val="00891F83"/>
    <w:rPr>
      <w:rFonts w:ascii="Wingdings" w:hAnsi="Wingdings"/>
    </w:rPr>
  </w:style>
  <w:style w:type="character" w:customStyle="1" w:styleId="WW8Num25z0">
    <w:name w:val="WW8Num25z0"/>
    <w:rsid w:val="00891F83"/>
    <w:rPr>
      <w:rFonts w:ascii="Arial" w:hAnsi="Arial" w:cs="Arial"/>
    </w:rPr>
  </w:style>
  <w:style w:type="character" w:customStyle="1" w:styleId="Domylnaczcionkaakapitu1">
    <w:name w:val="Domyślna czcionka akapitu1"/>
    <w:rsid w:val="00891F83"/>
  </w:style>
  <w:style w:type="character" w:styleId="Hipercze">
    <w:name w:val="Hyperlink"/>
    <w:rsid w:val="00891F83"/>
    <w:rPr>
      <w:color w:val="0000FF"/>
      <w:u w:val="single"/>
    </w:rPr>
  </w:style>
  <w:style w:type="character" w:styleId="Numerstrony">
    <w:name w:val="page number"/>
    <w:basedOn w:val="Domylnaczcionkaakapitu1"/>
    <w:rsid w:val="00891F83"/>
  </w:style>
  <w:style w:type="character" w:styleId="UyteHipercze">
    <w:name w:val="FollowedHyperlink"/>
    <w:rsid w:val="00891F83"/>
    <w:rPr>
      <w:color w:val="800080"/>
      <w:u w:val="single"/>
    </w:rPr>
  </w:style>
  <w:style w:type="character" w:customStyle="1" w:styleId="NagwekZnak">
    <w:name w:val="Nagłówek Znak"/>
    <w:rsid w:val="00891F83"/>
    <w:rPr>
      <w:sz w:val="24"/>
      <w:szCs w:val="24"/>
      <w:lang w:val="en-GB"/>
    </w:rPr>
  </w:style>
  <w:style w:type="character" w:customStyle="1" w:styleId="TekstdymkaZnak">
    <w:name w:val="Tekst dymka Znak"/>
    <w:rsid w:val="00891F83"/>
    <w:rPr>
      <w:rFonts w:ascii="Tahoma" w:hAnsi="Tahoma" w:cs="Tahoma"/>
      <w:sz w:val="16"/>
      <w:szCs w:val="16"/>
    </w:rPr>
  </w:style>
  <w:style w:type="character" w:styleId="Pogrubienie">
    <w:name w:val="Strong"/>
    <w:qFormat/>
    <w:rsid w:val="00891F83"/>
    <w:rPr>
      <w:b/>
      <w:bCs/>
    </w:rPr>
  </w:style>
  <w:style w:type="character" w:customStyle="1" w:styleId="TekstprzypisukocowegoZnak">
    <w:name w:val="Tekst przypisu końcowego Znak"/>
    <w:rsid w:val="00891F83"/>
    <w:rPr>
      <w:rFonts w:ascii="Arial" w:hAnsi="Arial" w:cs="Tahoma"/>
    </w:rPr>
  </w:style>
  <w:style w:type="character" w:customStyle="1" w:styleId="TekstprzypisudolnegoZnak">
    <w:name w:val="Tekst przypisu dolnego Znak"/>
    <w:basedOn w:val="Domylnaczcionkaakapitu1"/>
    <w:uiPriority w:val="99"/>
    <w:rsid w:val="00891F83"/>
  </w:style>
  <w:style w:type="character" w:customStyle="1" w:styleId="Znakiprzypiswdolnych">
    <w:name w:val="Znaki przypisów dolnych"/>
    <w:rsid w:val="00891F83"/>
    <w:rPr>
      <w:vertAlign w:val="superscript"/>
    </w:rPr>
  </w:style>
  <w:style w:type="character" w:customStyle="1" w:styleId="Znakinumeracji">
    <w:name w:val="Znaki numeracji"/>
    <w:rsid w:val="00891F83"/>
  </w:style>
  <w:style w:type="paragraph" w:customStyle="1" w:styleId="Nagwek20">
    <w:name w:val="Nagłówek2"/>
    <w:basedOn w:val="Normalny"/>
    <w:next w:val="Tekstpodstawowy"/>
    <w:rsid w:val="00891F8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rsid w:val="00891F83"/>
    <w:pPr>
      <w:tabs>
        <w:tab w:val="left" w:pos="9000"/>
      </w:tabs>
      <w:ind w:right="-110"/>
      <w:jc w:val="both"/>
    </w:pPr>
  </w:style>
  <w:style w:type="character" w:customStyle="1" w:styleId="TekstpodstawowyZnak">
    <w:name w:val="Tekst podstawowy Znak"/>
    <w:basedOn w:val="Domylnaczcionkaakapitu"/>
    <w:link w:val="Tekstpodstawowy"/>
    <w:rsid w:val="00891F83"/>
    <w:rPr>
      <w:rFonts w:ascii="Times New Roman" w:eastAsia="Times New Roman" w:hAnsi="Times New Roman" w:cs="Times New Roman"/>
      <w:kern w:val="0"/>
      <w:sz w:val="24"/>
      <w:szCs w:val="24"/>
      <w:lang w:eastAsia="ar-SA"/>
      <w14:ligatures w14:val="none"/>
    </w:rPr>
  </w:style>
  <w:style w:type="paragraph" w:styleId="Lista">
    <w:name w:val="List"/>
    <w:basedOn w:val="Tekstpodstawowy"/>
    <w:rsid w:val="00891F83"/>
    <w:pPr>
      <w:tabs>
        <w:tab w:val="clear" w:pos="9000"/>
      </w:tabs>
      <w:spacing w:after="120"/>
      <w:ind w:right="0"/>
      <w:jc w:val="left"/>
    </w:pPr>
    <w:rPr>
      <w:szCs w:val="20"/>
    </w:rPr>
  </w:style>
  <w:style w:type="paragraph" w:customStyle="1" w:styleId="Podpis1">
    <w:name w:val="Podpis1"/>
    <w:basedOn w:val="Normalny"/>
    <w:rsid w:val="00891F83"/>
    <w:pPr>
      <w:suppressLineNumbers/>
      <w:spacing w:before="120" w:after="120"/>
    </w:pPr>
    <w:rPr>
      <w:rFonts w:cs="Mangal"/>
      <w:i/>
      <w:iCs/>
    </w:rPr>
  </w:style>
  <w:style w:type="paragraph" w:customStyle="1" w:styleId="Indeks">
    <w:name w:val="Indeks"/>
    <w:basedOn w:val="Normalny"/>
    <w:rsid w:val="00891F83"/>
    <w:pPr>
      <w:suppressLineNumbers/>
    </w:pPr>
    <w:rPr>
      <w:rFonts w:cs="Mangal"/>
    </w:rPr>
  </w:style>
  <w:style w:type="paragraph" w:styleId="NormalnyWeb">
    <w:name w:val="Normal (Web)"/>
    <w:basedOn w:val="Normalny"/>
    <w:qFormat/>
    <w:rsid w:val="00891F83"/>
    <w:pPr>
      <w:spacing w:before="280" w:after="119"/>
    </w:pPr>
  </w:style>
  <w:style w:type="paragraph" w:styleId="Stopka">
    <w:name w:val="footer"/>
    <w:basedOn w:val="Normalny"/>
    <w:link w:val="StopkaZnak"/>
    <w:rsid w:val="00891F83"/>
    <w:pPr>
      <w:tabs>
        <w:tab w:val="center" w:pos="4536"/>
        <w:tab w:val="right" w:pos="9072"/>
      </w:tabs>
    </w:pPr>
  </w:style>
  <w:style w:type="character" w:customStyle="1" w:styleId="StopkaZnak">
    <w:name w:val="Stopka Znak"/>
    <w:basedOn w:val="Domylnaczcionkaakapitu"/>
    <w:link w:val="Stopka"/>
    <w:rsid w:val="00891F83"/>
    <w:rPr>
      <w:rFonts w:ascii="Times New Roman" w:eastAsia="Times New Roman" w:hAnsi="Times New Roman" w:cs="Times New Roman"/>
      <w:kern w:val="0"/>
      <w:sz w:val="24"/>
      <w:szCs w:val="24"/>
      <w:lang w:eastAsia="ar-SA"/>
      <w14:ligatures w14:val="none"/>
    </w:rPr>
  </w:style>
  <w:style w:type="paragraph" w:customStyle="1" w:styleId="WW-Domylnie">
    <w:name w:val="WW-Domyślnie"/>
    <w:rsid w:val="00891F83"/>
    <w:pPr>
      <w:suppressAutoHyphens/>
      <w:spacing w:after="0" w:line="240" w:lineRule="auto"/>
    </w:pPr>
    <w:rPr>
      <w:rFonts w:ascii="Times New Roman" w:eastAsia="Arial" w:hAnsi="Times New Roman" w:cs="Times New Roman"/>
      <w:kern w:val="0"/>
      <w:sz w:val="24"/>
      <w:szCs w:val="20"/>
      <w:lang w:eastAsia="ar-SA"/>
      <w14:ligatures w14:val="none"/>
    </w:rPr>
  </w:style>
  <w:style w:type="paragraph" w:styleId="Nagwek">
    <w:name w:val="header"/>
    <w:basedOn w:val="Normalny"/>
    <w:link w:val="NagwekZnak1"/>
    <w:rsid w:val="00891F83"/>
    <w:pPr>
      <w:tabs>
        <w:tab w:val="center" w:pos="4153"/>
        <w:tab w:val="right" w:pos="8306"/>
      </w:tabs>
    </w:pPr>
    <w:rPr>
      <w:lang w:val="en-GB"/>
    </w:rPr>
  </w:style>
  <w:style w:type="character" w:customStyle="1" w:styleId="NagwekZnak1">
    <w:name w:val="Nagłówek Znak1"/>
    <w:basedOn w:val="Domylnaczcionkaakapitu"/>
    <w:link w:val="Nagwek"/>
    <w:rsid w:val="00891F83"/>
    <w:rPr>
      <w:rFonts w:ascii="Times New Roman" w:eastAsia="Times New Roman" w:hAnsi="Times New Roman" w:cs="Times New Roman"/>
      <w:kern w:val="0"/>
      <w:sz w:val="24"/>
      <w:szCs w:val="24"/>
      <w:lang w:val="en-GB" w:eastAsia="ar-SA"/>
      <w14:ligatures w14:val="none"/>
    </w:rPr>
  </w:style>
  <w:style w:type="paragraph" w:customStyle="1" w:styleId="Sowowa">
    <w:name w:val="Sowowa"/>
    <w:basedOn w:val="Normalny"/>
    <w:rsid w:val="00891F83"/>
    <w:pPr>
      <w:widowControl w:val="0"/>
      <w:spacing w:line="360" w:lineRule="auto"/>
    </w:pPr>
    <w:rPr>
      <w:rFonts w:eastAsia="Tahoma" w:cs="Tahoma"/>
      <w:szCs w:val="20"/>
    </w:rPr>
  </w:style>
  <w:style w:type="paragraph" w:customStyle="1" w:styleId="sowowa0">
    <w:name w:val="sowowa"/>
    <w:basedOn w:val="Normalny"/>
    <w:rsid w:val="00891F83"/>
    <w:pPr>
      <w:spacing w:before="280" w:after="280"/>
    </w:pPr>
  </w:style>
  <w:style w:type="paragraph" w:customStyle="1" w:styleId="paragraf">
    <w:name w:val="paragraf"/>
    <w:basedOn w:val="Normalny"/>
    <w:rsid w:val="00891F83"/>
    <w:pPr>
      <w:spacing w:before="60"/>
    </w:pPr>
    <w:rPr>
      <w:rFonts w:ascii="Arial" w:hAnsi="Arial"/>
      <w:b/>
      <w:sz w:val="16"/>
      <w:szCs w:val="20"/>
    </w:rPr>
  </w:style>
  <w:style w:type="paragraph" w:customStyle="1" w:styleId="ZnakZnakZnakZnakZnakZnak">
    <w:name w:val="Znak Znak Znak Znak Znak Znak"/>
    <w:basedOn w:val="Normalny"/>
    <w:rsid w:val="00891F83"/>
  </w:style>
  <w:style w:type="paragraph" w:customStyle="1" w:styleId="Normalny12pt">
    <w:name w:val="Normalny + 12 pt"/>
    <w:basedOn w:val="Normalny"/>
    <w:rsid w:val="00891F83"/>
    <w:pPr>
      <w:widowControl w:val="0"/>
      <w:numPr>
        <w:numId w:val="1"/>
      </w:numPr>
      <w:spacing w:before="120" w:after="120"/>
      <w:jc w:val="both"/>
    </w:pPr>
    <w:rPr>
      <w:color w:val="000000"/>
    </w:rPr>
  </w:style>
  <w:style w:type="paragraph" w:customStyle="1" w:styleId="Tekstblokowy1">
    <w:name w:val="Tekst blokowy1"/>
    <w:basedOn w:val="Normalny"/>
    <w:rsid w:val="00891F83"/>
    <w:pPr>
      <w:ind w:left="567" w:right="-2" w:hanging="567"/>
      <w:jc w:val="both"/>
    </w:pPr>
  </w:style>
  <w:style w:type="paragraph" w:customStyle="1" w:styleId="Tekstpodstawowy21">
    <w:name w:val="Tekst podstawowy 21"/>
    <w:basedOn w:val="Normalny"/>
    <w:rsid w:val="00891F83"/>
    <w:pPr>
      <w:spacing w:after="120" w:line="480" w:lineRule="auto"/>
    </w:pPr>
  </w:style>
  <w:style w:type="paragraph" w:customStyle="1" w:styleId="Tekstpodstawowy31">
    <w:name w:val="Tekst podstawowy 31"/>
    <w:basedOn w:val="Normalny"/>
    <w:rsid w:val="00891F83"/>
    <w:pPr>
      <w:spacing w:after="120"/>
    </w:pPr>
    <w:rPr>
      <w:sz w:val="16"/>
      <w:szCs w:val="16"/>
    </w:rPr>
  </w:style>
  <w:style w:type="paragraph" w:styleId="Tekstpodstawowywcity">
    <w:name w:val="Body Text Indent"/>
    <w:basedOn w:val="Normalny"/>
    <w:link w:val="TekstpodstawowywcityZnak"/>
    <w:rsid w:val="00891F83"/>
    <w:pPr>
      <w:spacing w:after="120"/>
      <w:ind w:left="283"/>
    </w:pPr>
  </w:style>
  <w:style w:type="character" w:customStyle="1" w:styleId="TekstpodstawowywcityZnak">
    <w:name w:val="Tekst podstawowy wcięty Znak"/>
    <w:basedOn w:val="Domylnaczcionkaakapitu"/>
    <w:link w:val="Tekstpodstawowywcity"/>
    <w:rsid w:val="00891F83"/>
    <w:rPr>
      <w:rFonts w:ascii="Times New Roman" w:eastAsia="Times New Roman" w:hAnsi="Times New Roman" w:cs="Times New Roman"/>
      <w:kern w:val="0"/>
      <w:sz w:val="24"/>
      <w:szCs w:val="24"/>
      <w:lang w:eastAsia="ar-SA"/>
      <w14:ligatures w14:val="none"/>
    </w:rPr>
  </w:style>
  <w:style w:type="paragraph" w:customStyle="1" w:styleId="Tekstpodstawowywcity21">
    <w:name w:val="Tekst podstawowy wcięty 21"/>
    <w:basedOn w:val="Normalny"/>
    <w:rsid w:val="00891F83"/>
    <w:pPr>
      <w:spacing w:after="120" w:line="480" w:lineRule="auto"/>
      <w:ind w:left="283"/>
    </w:pPr>
  </w:style>
  <w:style w:type="paragraph" w:customStyle="1" w:styleId="Tekstpodstawowywcity31">
    <w:name w:val="Tekst podstawowy wcięty 31"/>
    <w:basedOn w:val="Normalny"/>
    <w:rsid w:val="00891F83"/>
    <w:pPr>
      <w:ind w:left="1260" w:hanging="1260"/>
    </w:pPr>
    <w:rPr>
      <w:rFonts w:ascii="Arial" w:hAnsi="Arial" w:cs="Arial"/>
      <w:szCs w:val="28"/>
    </w:rPr>
  </w:style>
  <w:style w:type="paragraph" w:styleId="Tekstdymka">
    <w:name w:val="Balloon Text"/>
    <w:basedOn w:val="Normalny"/>
    <w:link w:val="TekstdymkaZnak1"/>
    <w:rsid w:val="00891F83"/>
    <w:rPr>
      <w:rFonts w:ascii="Tahoma" w:hAnsi="Tahoma" w:cs="Tahoma"/>
      <w:sz w:val="16"/>
      <w:szCs w:val="16"/>
    </w:rPr>
  </w:style>
  <w:style w:type="character" w:customStyle="1" w:styleId="TekstdymkaZnak1">
    <w:name w:val="Tekst dymka Znak1"/>
    <w:basedOn w:val="Domylnaczcionkaakapitu"/>
    <w:link w:val="Tekstdymka"/>
    <w:rsid w:val="00891F83"/>
    <w:rPr>
      <w:rFonts w:ascii="Tahoma" w:eastAsia="Times New Roman" w:hAnsi="Tahoma" w:cs="Tahoma"/>
      <w:kern w:val="0"/>
      <w:sz w:val="16"/>
      <w:szCs w:val="16"/>
      <w:lang w:eastAsia="ar-SA"/>
      <w14:ligatures w14:val="none"/>
    </w:rPr>
  </w:style>
  <w:style w:type="paragraph" w:styleId="Tekstprzypisukocowego">
    <w:name w:val="endnote text"/>
    <w:basedOn w:val="Normalny"/>
    <w:link w:val="TekstprzypisukocowegoZnak1"/>
    <w:rsid w:val="00891F83"/>
    <w:rPr>
      <w:rFonts w:ascii="Arial" w:hAnsi="Arial" w:cs="Tahoma"/>
      <w:sz w:val="20"/>
      <w:szCs w:val="20"/>
    </w:rPr>
  </w:style>
  <w:style w:type="character" w:customStyle="1" w:styleId="TekstprzypisukocowegoZnak1">
    <w:name w:val="Tekst przypisu końcowego Znak1"/>
    <w:basedOn w:val="Domylnaczcionkaakapitu"/>
    <w:link w:val="Tekstprzypisukocowego"/>
    <w:rsid w:val="00891F83"/>
    <w:rPr>
      <w:rFonts w:ascii="Arial" w:eastAsia="Times New Roman" w:hAnsi="Arial" w:cs="Tahoma"/>
      <w:kern w:val="0"/>
      <w:sz w:val="20"/>
      <w:szCs w:val="20"/>
      <w:lang w:eastAsia="ar-SA"/>
      <w14:ligatures w14:val="none"/>
    </w:rPr>
  </w:style>
  <w:style w:type="paragraph" w:customStyle="1" w:styleId="Tekstpodstawowy32">
    <w:name w:val="Tekst podstawowy 32"/>
    <w:basedOn w:val="Normalny"/>
    <w:rsid w:val="00891F83"/>
    <w:pPr>
      <w:jc w:val="both"/>
    </w:pPr>
    <w:rPr>
      <w:b/>
      <w:szCs w:val="20"/>
    </w:rPr>
  </w:style>
  <w:style w:type="paragraph" w:customStyle="1" w:styleId="ZnakZnakZnakZnakZnakZnakZnak">
    <w:name w:val="Znak Znak Znak Znak Znak Znak Znak"/>
    <w:basedOn w:val="Normalny"/>
    <w:rsid w:val="00891F83"/>
  </w:style>
  <w:style w:type="paragraph" w:customStyle="1" w:styleId="Nagwek10">
    <w:name w:val="Nagłówek1"/>
    <w:basedOn w:val="Normalny"/>
    <w:next w:val="Tekstpodstawowy"/>
    <w:rsid w:val="00891F83"/>
    <w:pPr>
      <w:keepNext/>
      <w:spacing w:before="240" w:after="120"/>
    </w:pPr>
    <w:rPr>
      <w:rFonts w:ascii="Arial" w:eastAsia="Calibri" w:hAnsi="Arial" w:cs="Tahoma"/>
      <w:sz w:val="28"/>
      <w:szCs w:val="28"/>
    </w:rPr>
  </w:style>
  <w:style w:type="paragraph" w:styleId="Tekstprzypisudolnego">
    <w:name w:val="footnote text"/>
    <w:basedOn w:val="Normalny"/>
    <w:link w:val="TekstprzypisudolnegoZnak1"/>
    <w:uiPriority w:val="99"/>
    <w:rsid w:val="00891F83"/>
    <w:rPr>
      <w:sz w:val="20"/>
      <w:szCs w:val="20"/>
    </w:rPr>
  </w:style>
  <w:style w:type="character" w:customStyle="1" w:styleId="TekstprzypisudolnegoZnak1">
    <w:name w:val="Tekst przypisu dolnego Znak1"/>
    <w:basedOn w:val="Domylnaczcionkaakapitu"/>
    <w:link w:val="Tekstprzypisudolnego"/>
    <w:uiPriority w:val="99"/>
    <w:rsid w:val="00891F83"/>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891F83"/>
    <w:pPr>
      <w:suppressLineNumbers/>
    </w:pPr>
    <w:rPr>
      <w:szCs w:val="20"/>
    </w:rPr>
  </w:style>
  <w:style w:type="paragraph" w:customStyle="1" w:styleId="Nagwektabeli">
    <w:name w:val="Nagłówek tabeli"/>
    <w:basedOn w:val="Zawartotabeli"/>
    <w:rsid w:val="00891F83"/>
    <w:pPr>
      <w:jc w:val="center"/>
    </w:pPr>
    <w:rPr>
      <w:b/>
      <w:bCs/>
      <w:i/>
      <w:iCs/>
    </w:rPr>
  </w:style>
  <w:style w:type="paragraph" w:customStyle="1" w:styleId="Zawartoramki">
    <w:name w:val="Zawartość ramki"/>
    <w:basedOn w:val="Tekstpodstawowy"/>
    <w:rsid w:val="00891F83"/>
  </w:style>
  <w:style w:type="paragraph" w:customStyle="1" w:styleId="Akapitzlist1">
    <w:name w:val="Akapit z listą1"/>
    <w:basedOn w:val="Normalny"/>
    <w:uiPriority w:val="99"/>
    <w:rsid w:val="00891F83"/>
    <w:pPr>
      <w:ind w:left="720"/>
    </w:pPr>
    <w:rPr>
      <w:rFonts w:eastAsia="Calibri"/>
    </w:rPr>
  </w:style>
  <w:style w:type="paragraph" w:customStyle="1" w:styleId="Akapitzlist2">
    <w:name w:val="Akapit z listą2"/>
    <w:basedOn w:val="Normalny"/>
    <w:link w:val="ListParagraphChar"/>
    <w:rsid w:val="00891F83"/>
    <w:pPr>
      <w:suppressAutoHyphens w:val="0"/>
      <w:ind w:left="720"/>
      <w:contextualSpacing/>
    </w:pPr>
    <w:rPr>
      <w:rFonts w:eastAsia="Calibri"/>
      <w:lang w:eastAsia="en-US"/>
    </w:rPr>
  </w:style>
  <w:style w:type="character" w:customStyle="1" w:styleId="ListParagraphChar">
    <w:name w:val="List Paragraph Char"/>
    <w:link w:val="Akapitzlist2"/>
    <w:locked/>
    <w:rsid w:val="00891F83"/>
    <w:rPr>
      <w:rFonts w:ascii="Times New Roman" w:eastAsia="Calibri" w:hAnsi="Times New Roman" w:cs="Times New Roman"/>
      <w:kern w:val="0"/>
      <w:sz w:val="24"/>
      <w:szCs w:val="24"/>
      <w14:ligatures w14:val="none"/>
    </w:rPr>
  </w:style>
  <w:style w:type="table" w:styleId="Tabela-Siatka">
    <w:name w:val="Table Grid"/>
    <w:basedOn w:val="Standardowy"/>
    <w:rsid w:val="00891F83"/>
    <w:pPr>
      <w:suppressAutoHyphens/>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91F83"/>
    <w:pPr>
      <w:spacing w:after="0" w:line="240" w:lineRule="auto"/>
      <w:jc w:val="both"/>
    </w:pPr>
    <w:rPr>
      <w:rFonts w:ascii="Times New Roman" w:eastAsia="Calibri" w:hAnsi="Times New Roman" w:cs="Times New Roman"/>
      <w:kern w:val="0"/>
      <w:sz w:val="24"/>
      <w14:ligatures w14:val="none"/>
    </w:rPr>
  </w:style>
  <w:style w:type="paragraph" w:customStyle="1" w:styleId="Bezodstpw1">
    <w:name w:val="Bez odstępów1"/>
    <w:rsid w:val="00891F83"/>
    <w:pPr>
      <w:spacing w:after="0" w:line="240" w:lineRule="auto"/>
      <w:jc w:val="both"/>
    </w:pPr>
    <w:rPr>
      <w:rFonts w:ascii="Times New Roman" w:eastAsia="Times New Roman" w:hAnsi="Times New Roman" w:cs="Times New Roman"/>
      <w:kern w:val="0"/>
      <w:sz w:val="24"/>
      <w14:ligatures w14:val="none"/>
    </w:rPr>
  </w:style>
  <w:style w:type="paragraph" w:customStyle="1" w:styleId="Standard">
    <w:name w:val="Standard"/>
    <w:rsid w:val="00891F83"/>
    <w:pPr>
      <w:suppressAutoHyphens/>
      <w:autoSpaceDN w:val="0"/>
      <w:spacing w:after="0" w:line="240" w:lineRule="auto"/>
      <w:ind w:left="57" w:right="57" w:firstLine="360"/>
      <w:jc w:val="both"/>
      <w:textAlignment w:val="baseline"/>
    </w:pPr>
    <w:rPr>
      <w:rFonts w:ascii="Calibri" w:eastAsia="SimSun" w:hAnsi="Calibri" w:cs="F"/>
      <w:kern w:val="3"/>
      <w:lang w:val="en-US" w:bidi="en-US"/>
      <w14:ligatures w14:val="none"/>
    </w:rPr>
  </w:style>
  <w:style w:type="character" w:customStyle="1" w:styleId="txt-new">
    <w:name w:val="txt-new"/>
    <w:rsid w:val="00891F83"/>
  </w:style>
  <w:style w:type="paragraph" w:customStyle="1" w:styleId="Bezodstpw10">
    <w:name w:val="Bez odstępów1"/>
    <w:rsid w:val="00891F83"/>
    <w:pPr>
      <w:spacing w:after="0" w:line="240" w:lineRule="auto"/>
      <w:jc w:val="both"/>
    </w:pPr>
    <w:rPr>
      <w:rFonts w:ascii="Times New Roman" w:eastAsia="Times New Roman" w:hAnsi="Times New Roman" w:cs="Times New Roman"/>
      <w:kern w:val="0"/>
      <w:sz w:val="24"/>
      <w14:ligatures w14:val="none"/>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locked/>
    <w:rsid w:val="00891F83"/>
  </w:style>
  <w:style w:type="character" w:styleId="Odwoanieprzypisudolnego">
    <w:name w:val="footnote reference"/>
    <w:uiPriority w:val="99"/>
    <w:unhideWhenUsed/>
    <w:rsid w:val="00891F83"/>
    <w:rPr>
      <w:vertAlign w:val="superscript"/>
    </w:rPr>
  </w:style>
  <w:style w:type="character" w:styleId="Odwoaniedokomentarza">
    <w:name w:val="annotation reference"/>
    <w:rsid w:val="00891F83"/>
    <w:rPr>
      <w:sz w:val="16"/>
      <w:szCs w:val="16"/>
    </w:rPr>
  </w:style>
  <w:style w:type="paragraph" w:styleId="Tekstkomentarza">
    <w:name w:val="annotation text"/>
    <w:basedOn w:val="Normalny"/>
    <w:link w:val="TekstkomentarzaZnak"/>
    <w:rsid w:val="00891F83"/>
    <w:rPr>
      <w:sz w:val="20"/>
      <w:szCs w:val="20"/>
    </w:rPr>
  </w:style>
  <w:style w:type="character" w:customStyle="1" w:styleId="TekstkomentarzaZnak">
    <w:name w:val="Tekst komentarza Znak"/>
    <w:basedOn w:val="Domylnaczcionkaakapitu"/>
    <w:link w:val="Tekstkomentarza"/>
    <w:rsid w:val="00891F83"/>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rsid w:val="00891F83"/>
    <w:rPr>
      <w:b/>
      <w:bCs/>
    </w:rPr>
  </w:style>
  <w:style w:type="character" w:customStyle="1" w:styleId="TematkomentarzaZnak">
    <w:name w:val="Temat komentarza Znak"/>
    <w:basedOn w:val="TekstkomentarzaZnak"/>
    <w:link w:val="Tematkomentarza"/>
    <w:rsid w:val="00891F83"/>
    <w:rPr>
      <w:rFonts w:ascii="Times New Roman" w:eastAsia="Times New Roman" w:hAnsi="Times New Roman" w:cs="Times New Roman"/>
      <w:b/>
      <w:bCs/>
      <w:kern w:val="0"/>
      <w:sz w:val="20"/>
      <w:szCs w:val="20"/>
      <w:lang w:eastAsia="ar-SA"/>
      <w14:ligatures w14:val="none"/>
    </w:rPr>
  </w:style>
  <w:style w:type="character" w:customStyle="1" w:styleId="text">
    <w:name w:val="text"/>
    <w:basedOn w:val="Domylnaczcionkaakapitu"/>
    <w:uiPriority w:val="99"/>
    <w:rsid w:val="00891F83"/>
  </w:style>
  <w:style w:type="character" w:styleId="Nierozpoznanawzmianka">
    <w:name w:val="Unresolved Mention"/>
    <w:uiPriority w:val="99"/>
    <w:semiHidden/>
    <w:unhideWhenUsed/>
    <w:rsid w:val="00891F83"/>
    <w:rPr>
      <w:color w:val="605E5C"/>
      <w:shd w:val="clear" w:color="auto" w:fill="E1DFDD"/>
    </w:rPr>
  </w:style>
  <w:style w:type="character" w:customStyle="1" w:styleId="markedcontent">
    <w:name w:val="markedcontent"/>
    <w:basedOn w:val="Domylnaczcionkaakapitu"/>
    <w:rsid w:val="00891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7f746ca-bae2-46ca-a7a6-8876e26c5ca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targi@erzeszow.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1@erzeszow.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24</Pages>
  <Words>7277</Words>
  <Characters>43662</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Wojtas Ewelina</dc:creator>
  <cp:keywords/>
  <dc:description/>
  <cp:lastModifiedBy>Wojtas Ewelina</cp:lastModifiedBy>
  <cp:revision>7</cp:revision>
  <dcterms:created xsi:type="dcterms:W3CDTF">2026-01-26T10:55:00Z</dcterms:created>
  <dcterms:modified xsi:type="dcterms:W3CDTF">2026-01-27T10:24:00Z</dcterms:modified>
</cp:coreProperties>
</file>